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Default="00EF41A0" w:rsidP="00EF4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D33B5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№1 «Подснежник» </w:t>
      </w:r>
    </w:p>
    <w:p w:rsidR="006D33B5" w:rsidRDefault="006D33B5" w:rsidP="00EF4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Забайкальский край</w:t>
      </w:r>
    </w:p>
    <w:p w:rsidR="00444EF6" w:rsidRDefault="00444EF6" w:rsidP="00F421C4">
      <w:pPr>
        <w:pStyle w:val="a7"/>
        <w:spacing w:before="0" w:beforeAutospacing="0" w:after="0" w:afterAutospacing="0"/>
        <w:jc w:val="center"/>
      </w:pPr>
    </w:p>
    <w:p w:rsidR="00444EF6" w:rsidRDefault="00444EF6" w:rsidP="00F421C4">
      <w:pPr>
        <w:pStyle w:val="a7"/>
        <w:spacing w:before="0" w:beforeAutospacing="0" w:after="0" w:afterAutospacing="0"/>
        <w:jc w:val="center"/>
      </w:pPr>
    </w:p>
    <w:p w:rsidR="00444EF6" w:rsidRDefault="00444EF6" w:rsidP="00F421C4">
      <w:pPr>
        <w:pStyle w:val="a7"/>
        <w:spacing w:before="0" w:beforeAutospacing="0" w:after="0" w:afterAutospacing="0"/>
        <w:jc w:val="center"/>
      </w:pPr>
    </w:p>
    <w:p w:rsidR="00444EF6" w:rsidRDefault="00444EF6" w:rsidP="00F421C4">
      <w:pPr>
        <w:pStyle w:val="a7"/>
        <w:spacing w:before="0" w:beforeAutospacing="0" w:after="0" w:afterAutospacing="0"/>
        <w:jc w:val="center"/>
      </w:pPr>
    </w:p>
    <w:p w:rsidR="00444EF6" w:rsidRDefault="00444EF6" w:rsidP="00F421C4">
      <w:pPr>
        <w:pStyle w:val="a7"/>
        <w:spacing w:before="0" w:beforeAutospacing="0" w:after="0" w:afterAutospacing="0"/>
        <w:jc w:val="center"/>
      </w:pPr>
    </w:p>
    <w:p w:rsidR="00444EF6" w:rsidRDefault="00444EF6" w:rsidP="00F421C4">
      <w:pPr>
        <w:pStyle w:val="a7"/>
        <w:spacing w:before="0" w:beforeAutospacing="0" w:after="0" w:afterAutospacing="0"/>
        <w:jc w:val="center"/>
      </w:pPr>
    </w:p>
    <w:p w:rsidR="00444EF6" w:rsidRDefault="00444EF6" w:rsidP="00F421C4">
      <w:pPr>
        <w:pStyle w:val="a7"/>
        <w:spacing w:before="0" w:beforeAutospacing="0" w:after="0" w:afterAutospacing="0"/>
        <w:jc w:val="center"/>
      </w:pPr>
    </w:p>
    <w:p w:rsidR="00444EF6" w:rsidRDefault="00444EF6" w:rsidP="00444EF6">
      <w:pPr>
        <w:pStyle w:val="a7"/>
        <w:spacing w:before="0" w:beforeAutospacing="0" w:after="0" w:afterAutospacing="0"/>
        <w:jc w:val="right"/>
      </w:pPr>
    </w:p>
    <w:p w:rsidR="00DB370E" w:rsidRPr="00DB370E" w:rsidRDefault="00DB370E" w:rsidP="00DB3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Перспективное планирование </w:t>
      </w:r>
    </w:p>
    <w:p w:rsidR="00DB370E" w:rsidRPr="00DB370E" w:rsidRDefault="00DB370E" w:rsidP="00DB3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370E">
        <w:rPr>
          <w:rFonts w:ascii="Times New Roman" w:hAnsi="Times New Roman" w:cs="Times New Roman"/>
          <w:sz w:val="28"/>
          <w:szCs w:val="28"/>
        </w:rPr>
        <w:t>по реализации технологий «</w:t>
      </w:r>
      <w:proofErr w:type="spellStart"/>
      <w:r w:rsidRPr="00DB370E">
        <w:rPr>
          <w:rFonts w:ascii="Times New Roman" w:hAnsi="Times New Roman" w:cs="Times New Roman"/>
          <w:sz w:val="28"/>
          <w:szCs w:val="28"/>
        </w:rPr>
        <w:t>Сторисек</w:t>
      </w:r>
      <w:proofErr w:type="spellEnd"/>
      <w:r w:rsidRPr="00DB370E">
        <w:rPr>
          <w:rFonts w:ascii="Times New Roman" w:hAnsi="Times New Roman" w:cs="Times New Roman"/>
          <w:sz w:val="28"/>
          <w:szCs w:val="28"/>
        </w:rPr>
        <w:t>»:</w:t>
      </w:r>
    </w:p>
    <w:p w:rsidR="00DB370E" w:rsidRDefault="00DB370E" w:rsidP="00DB370E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младшей группе </w:t>
      </w:r>
    </w:p>
    <w:p w:rsidR="00444EF6" w:rsidRDefault="00444EF6" w:rsidP="00444EF6">
      <w:pPr>
        <w:pStyle w:val="a7"/>
        <w:spacing w:before="0" w:beforeAutospacing="0" w:after="0" w:afterAutospacing="0"/>
        <w:jc w:val="right"/>
      </w:pPr>
    </w:p>
    <w:p w:rsidR="00444EF6" w:rsidRDefault="00444EF6" w:rsidP="00444EF6">
      <w:pPr>
        <w:pStyle w:val="a7"/>
        <w:spacing w:before="0" w:beforeAutospacing="0" w:after="0" w:afterAutospacing="0"/>
        <w:jc w:val="right"/>
      </w:pPr>
    </w:p>
    <w:p w:rsidR="00444EF6" w:rsidRDefault="00444EF6" w:rsidP="00444EF6">
      <w:pPr>
        <w:pStyle w:val="a7"/>
        <w:spacing w:before="0" w:beforeAutospacing="0" w:after="0" w:afterAutospacing="0"/>
        <w:jc w:val="right"/>
      </w:pPr>
    </w:p>
    <w:p w:rsidR="00444EF6" w:rsidRDefault="00444EF6" w:rsidP="00444EF6">
      <w:pPr>
        <w:pStyle w:val="a7"/>
        <w:spacing w:before="0" w:beforeAutospacing="0" w:after="0" w:afterAutospacing="0"/>
        <w:jc w:val="right"/>
      </w:pPr>
    </w:p>
    <w:p w:rsidR="00444EF6" w:rsidRDefault="00444EF6" w:rsidP="00444EF6">
      <w:pPr>
        <w:pStyle w:val="a7"/>
        <w:spacing w:before="0" w:beforeAutospacing="0" w:after="0" w:afterAutospacing="0"/>
        <w:jc w:val="right"/>
      </w:pPr>
    </w:p>
    <w:p w:rsidR="00444EF6" w:rsidRDefault="00444EF6" w:rsidP="00444EF6">
      <w:pPr>
        <w:pStyle w:val="a7"/>
        <w:spacing w:before="0" w:beforeAutospacing="0" w:after="0" w:afterAutospacing="0"/>
        <w:jc w:val="right"/>
      </w:pPr>
    </w:p>
    <w:p w:rsidR="00444EF6" w:rsidRDefault="00444EF6" w:rsidP="00444EF6">
      <w:pPr>
        <w:pStyle w:val="a7"/>
        <w:spacing w:before="0" w:beforeAutospacing="0" w:after="0" w:afterAutospacing="0"/>
        <w:jc w:val="right"/>
      </w:pPr>
    </w:p>
    <w:p w:rsidR="00444EF6" w:rsidRDefault="00444EF6" w:rsidP="00444EF6">
      <w:pPr>
        <w:pStyle w:val="a7"/>
        <w:spacing w:before="0" w:beforeAutospacing="0" w:after="0" w:afterAutospacing="0"/>
        <w:jc w:val="right"/>
      </w:pPr>
    </w:p>
    <w:p w:rsidR="00444EF6" w:rsidRDefault="00444EF6" w:rsidP="00444EF6">
      <w:pPr>
        <w:pStyle w:val="a7"/>
        <w:spacing w:before="0" w:beforeAutospacing="0" w:after="0" w:afterAutospacing="0"/>
        <w:jc w:val="right"/>
      </w:pPr>
    </w:p>
    <w:p w:rsidR="00444EF6" w:rsidRDefault="00444EF6" w:rsidP="00444EF6">
      <w:pPr>
        <w:pStyle w:val="a7"/>
        <w:spacing w:before="0" w:beforeAutospacing="0" w:after="0" w:afterAutospacing="0"/>
        <w:jc w:val="right"/>
      </w:pPr>
    </w:p>
    <w:p w:rsidR="00444EF6" w:rsidRDefault="00444EF6" w:rsidP="00444EF6">
      <w:pPr>
        <w:pStyle w:val="a7"/>
        <w:spacing w:before="0" w:beforeAutospacing="0" w:after="0" w:afterAutospacing="0"/>
        <w:jc w:val="right"/>
      </w:pPr>
    </w:p>
    <w:p w:rsidR="00444EF6" w:rsidRDefault="00444EF6" w:rsidP="00444EF6">
      <w:pPr>
        <w:pStyle w:val="a7"/>
        <w:spacing w:before="0" w:beforeAutospacing="0" w:after="0" w:afterAutospacing="0"/>
        <w:jc w:val="right"/>
      </w:pPr>
    </w:p>
    <w:p w:rsidR="00444EF6" w:rsidRDefault="00444EF6" w:rsidP="00444EF6">
      <w:pPr>
        <w:pStyle w:val="a7"/>
        <w:spacing w:before="0" w:beforeAutospacing="0" w:after="0" w:afterAutospacing="0"/>
        <w:jc w:val="right"/>
      </w:pPr>
      <w:r>
        <w:t>Составили воспитатели: Савина И.</w:t>
      </w:r>
      <w:proofErr w:type="gramStart"/>
      <w:r>
        <w:t>В</w:t>
      </w:r>
      <w:proofErr w:type="gramEnd"/>
    </w:p>
    <w:p w:rsidR="00444EF6" w:rsidRDefault="00444EF6" w:rsidP="00F421C4">
      <w:pPr>
        <w:pStyle w:val="a7"/>
        <w:spacing w:before="0" w:beforeAutospacing="0" w:after="0" w:afterAutospacing="0"/>
        <w:jc w:val="center"/>
      </w:pPr>
    </w:p>
    <w:p w:rsidR="00444EF6" w:rsidRDefault="00444EF6" w:rsidP="00F421C4">
      <w:pPr>
        <w:pStyle w:val="a7"/>
        <w:spacing w:before="0" w:beforeAutospacing="0" w:after="0" w:afterAutospacing="0"/>
        <w:jc w:val="center"/>
      </w:pPr>
    </w:p>
    <w:p w:rsidR="00444EF6" w:rsidRDefault="00444EF6" w:rsidP="00F421C4">
      <w:pPr>
        <w:pStyle w:val="a7"/>
        <w:spacing w:before="0" w:beforeAutospacing="0" w:after="0" w:afterAutospacing="0"/>
        <w:jc w:val="center"/>
      </w:pPr>
    </w:p>
    <w:p w:rsidR="00444EF6" w:rsidRDefault="00444EF6" w:rsidP="00F421C4">
      <w:pPr>
        <w:pStyle w:val="a7"/>
        <w:spacing w:before="0" w:beforeAutospacing="0" w:after="0" w:afterAutospacing="0"/>
        <w:jc w:val="center"/>
      </w:pPr>
    </w:p>
    <w:p w:rsidR="00444EF6" w:rsidRDefault="00444EF6" w:rsidP="00F421C4">
      <w:pPr>
        <w:pStyle w:val="a7"/>
        <w:spacing w:before="0" w:beforeAutospacing="0" w:after="0" w:afterAutospacing="0"/>
        <w:jc w:val="center"/>
      </w:pPr>
    </w:p>
    <w:p w:rsidR="00444EF6" w:rsidRDefault="00444EF6" w:rsidP="00F421C4">
      <w:pPr>
        <w:pStyle w:val="a7"/>
        <w:spacing w:before="0" w:beforeAutospacing="0" w:after="0" w:afterAutospacing="0"/>
        <w:jc w:val="center"/>
      </w:pPr>
    </w:p>
    <w:p w:rsidR="00444EF6" w:rsidRDefault="00444EF6" w:rsidP="00444EF6">
      <w:pPr>
        <w:pStyle w:val="a7"/>
        <w:spacing w:before="0" w:beforeAutospacing="0" w:after="0" w:afterAutospacing="0"/>
      </w:pPr>
      <w:r>
        <w:t xml:space="preserve">                                                                                 г. </w:t>
      </w:r>
      <w:proofErr w:type="spellStart"/>
      <w:r>
        <w:t>Краснокаменск</w:t>
      </w:r>
      <w:proofErr w:type="spellEnd"/>
      <w:r>
        <w:t>,  2022</w:t>
      </w:r>
    </w:p>
    <w:p w:rsidR="00444EF6" w:rsidRDefault="00444EF6" w:rsidP="00F421C4">
      <w:pPr>
        <w:pStyle w:val="a7"/>
        <w:spacing w:before="0" w:beforeAutospacing="0" w:after="0" w:afterAutospacing="0"/>
        <w:jc w:val="center"/>
      </w:pPr>
    </w:p>
    <w:p w:rsidR="006D33B5" w:rsidRPr="00B07145" w:rsidRDefault="006D33B5" w:rsidP="00DB37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33B5" w:rsidRPr="00B07145" w:rsidRDefault="006D33B5" w:rsidP="00DB3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14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07145">
        <w:rPr>
          <w:rFonts w:ascii="Times New Roman" w:hAnsi="Times New Roman" w:cs="Times New Roman"/>
          <w:sz w:val="28"/>
          <w:szCs w:val="28"/>
        </w:rPr>
        <w:t xml:space="preserve">  дети второй младшей  группы «Лучики», родители (законные представители), воспитатели.</w:t>
      </w:r>
    </w:p>
    <w:p w:rsidR="006D33B5" w:rsidRPr="00B07145" w:rsidRDefault="006D33B5" w:rsidP="00DB3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14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B07145">
        <w:rPr>
          <w:rFonts w:ascii="Times New Roman" w:hAnsi="Times New Roman" w:cs="Times New Roman"/>
          <w:sz w:val="28"/>
          <w:szCs w:val="28"/>
        </w:rPr>
        <w:t xml:space="preserve">  ноябрь-апрель.</w:t>
      </w:r>
    </w:p>
    <w:p w:rsidR="006D33B5" w:rsidRPr="00B07145" w:rsidRDefault="006D33B5" w:rsidP="00DB3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145">
        <w:rPr>
          <w:rFonts w:ascii="Times New Roman" w:hAnsi="Times New Roman" w:cs="Times New Roman"/>
          <w:b/>
          <w:sz w:val="28"/>
          <w:szCs w:val="28"/>
        </w:rPr>
        <w:t>Вид:</w:t>
      </w:r>
      <w:r w:rsidRPr="00B07145">
        <w:rPr>
          <w:rFonts w:ascii="Times New Roman" w:hAnsi="Times New Roman" w:cs="Times New Roman"/>
          <w:sz w:val="28"/>
          <w:szCs w:val="28"/>
        </w:rPr>
        <w:t xml:space="preserve">  творческий, игровой</w:t>
      </w:r>
    </w:p>
    <w:p w:rsidR="00F421C4" w:rsidRPr="00B07145" w:rsidRDefault="00F421C4" w:rsidP="00DB3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145">
        <w:rPr>
          <w:rFonts w:ascii="Times New Roman" w:hAnsi="Times New Roman" w:cs="Times New Roman"/>
          <w:b/>
          <w:sz w:val="28"/>
          <w:szCs w:val="28"/>
        </w:rPr>
        <w:t>Цель:</w:t>
      </w:r>
      <w:r w:rsidRPr="00B07145">
        <w:rPr>
          <w:rFonts w:ascii="Times New Roman" w:hAnsi="Times New Roman" w:cs="Times New Roman"/>
          <w:sz w:val="28"/>
          <w:szCs w:val="28"/>
        </w:rPr>
        <w:t> развитие интереса  у детей  младшего дошкольного возраста к  художественной литературе через использование проектного метода «</w:t>
      </w:r>
      <w:proofErr w:type="spellStart"/>
      <w:r w:rsidRPr="00B07145">
        <w:rPr>
          <w:rFonts w:ascii="Times New Roman" w:hAnsi="Times New Roman" w:cs="Times New Roman"/>
          <w:sz w:val="28"/>
          <w:szCs w:val="28"/>
        </w:rPr>
        <w:t>Сторисек</w:t>
      </w:r>
      <w:proofErr w:type="spellEnd"/>
      <w:r w:rsidRPr="00B07145">
        <w:rPr>
          <w:rFonts w:ascii="Times New Roman" w:hAnsi="Times New Roman" w:cs="Times New Roman"/>
          <w:sz w:val="28"/>
          <w:szCs w:val="28"/>
        </w:rPr>
        <w:t>».  Создание условий для положительного взаимодействия взрослых и детей, развитие взаимопонимания, творческого сотрудничества.</w:t>
      </w:r>
    </w:p>
    <w:p w:rsidR="00F421C4" w:rsidRPr="00B07145" w:rsidRDefault="00F421C4" w:rsidP="00DB3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14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07145">
        <w:rPr>
          <w:rFonts w:ascii="Times New Roman" w:hAnsi="Times New Roman" w:cs="Times New Roman"/>
          <w:sz w:val="28"/>
          <w:szCs w:val="28"/>
        </w:rPr>
        <w:t xml:space="preserve"> Создавать необходимые условия для знакомства с миром сказок;</w:t>
      </w:r>
    </w:p>
    <w:p w:rsidR="00F421C4" w:rsidRPr="00B07145" w:rsidRDefault="00F421C4" w:rsidP="00DB3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145">
        <w:rPr>
          <w:rFonts w:ascii="Times New Roman" w:hAnsi="Times New Roman" w:cs="Times New Roman"/>
          <w:sz w:val="28"/>
          <w:szCs w:val="28"/>
        </w:rPr>
        <w:t>Формировать умение слушать взрослого, друг друга;</w:t>
      </w:r>
    </w:p>
    <w:p w:rsidR="00F421C4" w:rsidRPr="00B07145" w:rsidRDefault="00F421C4" w:rsidP="00DB3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145">
        <w:rPr>
          <w:rFonts w:ascii="Times New Roman" w:hAnsi="Times New Roman" w:cs="Times New Roman"/>
          <w:sz w:val="28"/>
          <w:szCs w:val="28"/>
        </w:rPr>
        <w:t>Формировать разносторонние представления о предметах, явлениях окружающей действительности;</w:t>
      </w:r>
    </w:p>
    <w:p w:rsidR="00F421C4" w:rsidRPr="00B07145" w:rsidRDefault="00F421C4" w:rsidP="00DB3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145"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умения воспроизводить и эмоционально передавать знакомые сюжеты;</w:t>
      </w:r>
    </w:p>
    <w:p w:rsidR="00F421C4" w:rsidRPr="00B07145" w:rsidRDefault="00F421C4" w:rsidP="00DB3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145">
        <w:rPr>
          <w:rFonts w:ascii="Times New Roman" w:hAnsi="Times New Roman" w:cs="Times New Roman"/>
          <w:sz w:val="28"/>
          <w:szCs w:val="28"/>
        </w:rPr>
        <w:t xml:space="preserve"> Воспитывать любовь к чтению книг и желанию неоднократно воспроизводить их содержание в разных видах деятельности</w:t>
      </w:r>
    </w:p>
    <w:p w:rsidR="00F421C4" w:rsidRPr="00B07145" w:rsidRDefault="00F421C4" w:rsidP="00DB3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145">
        <w:rPr>
          <w:rFonts w:ascii="Times New Roman" w:hAnsi="Times New Roman" w:cs="Times New Roman"/>
          <w:sz w:val="28"/>
          <w:szCs w:val="28"/>
        </w:rPr>
        <w:t xml:space="preserve"> Создавать условия для привлечения родителей к процессу совместного чтения.</w:t>
      </w:r>
    </w:p>
    <w:p w:rsidR="00F421C4" w:rsidRDefault="00F421C4" w:rsidP="00EF41A0">
      <w:pPr>
        <w:rPr>
          <w:rFonts w:ascii="Times New Roman" w:hAnsi="Times New Roman" w:cs="Times New Roman"/>
          <w:sz w:val="24"/>
          <w:szCs w:val="24"/>
        </w:rPr>
      </w:pPr>
    </w:p>
    <w:p w:rsidR="00444EF6" w:rsidRDefault="00444EF6" w:rsidP="00EF41A0">
      <w:pPr>
        <w:rPr>
          <w:rFonts w:ascii="Times New Roman" w:hAnsi="Times New Roman" w:cs="Times New Roman"/>
          <w:sz w:val="24"/>
          <w:szCs w:val="24"/>
        </w:rPr>
      </w:pPr>
    </w:p>
    <w:p w:rsidR="00DB370E" w:rsidRDefault="004A2016" w:rsidP="00444E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B370E" w:rsidRDefault="00DB370E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70E" w:rsidRDefault="00DB370E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70E" w:rsidRDefault="00DB370E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70E" w:rsidRDefault="00DB370E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70E" w:rsidRDefault="00DB370E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70E" w:rsidRDefault="00DB370E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70E" w:rsidRDefault="00DB370E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70E" w:rsidRDefault="00DB370E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70E" w:rsidRDefault="00DB370E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70E" w:rsidRDefault="00DB370E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4EF6" w:rsidRPr="004A2016" w:rsidRDefault="00DB370E" w:rsidP="00DB3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bookmarkStart w:id="0" w:name="_GoBack"/>
      <w:bookmarkEnd w:id="0"/>
      <w:r w:rsidR="00444EF6" w:rsidRPr="00444EF6">
        <w:rPr>
          <w:rFonts w:ascii="Times New Roman" w:hAnsi="Times New Roman" w:cs="Times New Roman"/>
          <w:b/>
          <w:sz w:val="28"/>
          <w:szCs w:val="28"/>
        </w:rPr>
        <w:t>Сказка « Курочка Ряба»</w:t>
      </w:r>
      <w:r w:rsidR="004A2016">
        <w:rPr>
          <w:rFonts w:ascii="Times New Roman" w:hAnsi="Times New Roman" w:cs="Times New Roman"/>
          <w:b/>
          <w:sz w:val="28"/>
          <w:szCs w:val="28"/>
        </w:rPr>
        <w:t xml:space="preserve"> ноябрь </w:t>
      </w:r>
      <w:r w:rsidR="00776500">
        <w:rPr>
          <w:rFonts w:ascii="Times New Roman" w:hAnsi="Times New Roman" w:cs="Times New Roman"/>
          <w:b/>
          <w:sz w:val="28"/>
          <w:szCs w:val="28"/>
        </w:rPr>
        <w:t>с 21 по25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621"/>
        <w:gridCol w:w="6521"/>
      </w:tblGrid>
      <w:tr w:rsidR="00F934D3" w:rsidRPr="00444EF6" w:rsidTr="00646C83">
        <w:tc>
          <w:tcPr>
            <w:tcW w:w="2000" w:type="dxa"/>
          </w:tcPr>
          <w:p w:rsidR="00F934D3" w:rsidRPr="00444EF6" w:rsidRDefault="00F934D3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 </w:t>
            </w:r>
          </w:p>
        </w:tc>
        <w:tc>
          <w:tcPr>
            <w:tcW w:w="5621" w:type="dxa"/>
          </w:tcPr>
          <w:p w:rsidR="00F934D3" w:rsidRPr="00444EF6" w:rsidRDefault="00F934D3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521" w:type="dxa"/>
          </w:tcPr>
          <w:p w:rsidR="00F934D3" w:rsidRPr="00444EF6" w:rsidRDefault="00F934D3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</w:tr>
      <w:tr w:rsidR="00F934D3" w:rsidRPr="00444EF6" w:rsidTr="00646C83">
        <w:tc>
          <w:tcPr>
            <w:tcW w:w="2000" w:type="dxa"/>
          </w:tcPr>
          <w:p w:rsidR="00F934D3" w:rsidRPr="00444EF6" w:rsidRDefault="00F934D3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621" w:type="dxa"/>
          </w:tcPr>
          <w:p w:rsidR="00F934D3" w:rsidRPr="00444EF6" w:rsidRDefault="0077194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34D3" w:rsidRPr="00444E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57B8D">
              <w:rPr>
                <w:rFonts w:ascii="Times New Roman" w:hAnsi="Times New Roman" w:cs="Times New Roman"/>
                <w:sz w:val="28"/>
                <w:szCs w:val="28"/>
              </w:rPr>
              <w:t>тение русской народной сказке «</w:t>
            </w:r>
            <w:r w:rsidR="00F934D3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Курочка Ряба» </w:t>
            </w:r>
          </w:p>
        </w:tc>
        <w:tc>
          <w:tcPr>
            <w:tcW w:w="6521" w:type="dxa"/>
          </w:tcPr>
          <w:p w:rsidR="00F934D3" w:rsidRPr="00444EF6" w:rsidRDefault="0077194B" w:rsidP="0015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934D3" w:rsidRPr="00444EF6">
              <w:rPr>
                <w:rFonts w:ascii="Times New Roman" w:hAnsi="Times New Roman" w:cs="Times New Roman"/>
                <w:sz w:val="28"/>
                <w:szCs w:val="28"/>
              </w:rPr>
              <w:t>ормировать у детей умение внимательно слушать сказку, умение сопереживать героям; слушать, не перебивая говорящего; вырабатывать учебные навыки: отве</w:t>
            </w:r>
            <w:r w:rsidR="00157B8D">
              <w:rPr>
                <w:rFonts w:ascii="Times New Roman" w:hAnsi="Times New Roman" w:cs="Times New Roman"/>
                <w:sz w:val="28"/>
                <w:szCs w:val="28"/>
              </w:rPr>
              <w:t xml:space="preserve">чать на вопросы «кто?», «что?». </w:t>
            </w:r>
          </w:p>
        </w:tc>
      </w:tr>
      <w:tr w:rsidR="00F934D3" w:rsidRPr="00444EF6" w:rsidTr="00646C83">
        <w:tc>
          <w:tcPr>
            <w:tcW w:w="2000" w:type="dxa"/>
          </w:tcPr>
          <w:p w:rsidR="00F934D3" w:rsidRPr="00444EF6" w:rsidRDefault="00F934D3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21" w:type="dxa"/>
          </w:tcPr>
          <w:p w:rsidR="00F934D3" w:rsidRPr="00444EF6" w:rsidRDefault="0077194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34D3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 Курочка Ряба» </w:t>
            </w:r>
          </w:p>
          <w:p w:rsidR="00F934D3" w:rsidRPr="00444EF6" w:rsidRDefault="0077194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34D3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«Вышла курочка гулять» </w:t>
            </w:r>
          </w:p>
        </w:tc>
        <w:tc>
          <w:tcPr>
            <w:tcW w:w="6521" w:type="dxa"/>
          </w:tcPr>
          <w:p w:rsidR="00DB370E" w:rsidRDefault="00DB370E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7194B" w:rsidRPr="00444EF6" w:rsidRDefault="00DB370E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94B" w:rsidRPr="00444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3D81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внимательно слушать взрослого, выполнять движения в соответствии с текстом.</w:t>
            </w:r>
          </w:p>
        </w:tc>
      </w:tr>
      <w:tr w:rsidR="00F934D3" w:rsidRPr="00444EF6" w:rsidTr="00646C83">
        <w:tc>
          <w:tcPr>
            <w:tcW w:w="2000" w:type="dxa"/>
          </w:tcPr>
          <w:p w:rsidR="00F934D3" w:rsidRPr="00444EF6" w:rsidRDefault="00F934D3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21" w:type="dxa"/>
          </w:tcPr>
          <w:p w:rsidR="00F934D3" w:rsidRPr="00444EF6" w:rsidRDefault="0077194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34D3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Показ спектакля настольного театра « Курочка ряба» </w:t>
            </w:r>
          </w:p>
          <w:p w:rsidR="00F934D3" w:rsidRPr="00444EF6" w:rsidRDefault="0077194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34D3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Игра «Сложи яичко в </w:t>
            </w:r>
            <w:r w:rsidR="00040E4F" w:rsidRPr="00444EF6">
              <w:rPr>
                <w:rFonts w:ascii="Times New Roman" w:hAnsi="Times New Roman" w:cs="Times New Roman"/>
                <w:sz w:val="28"/>
                <w:szCs w:val="28"/>
              </w:rPr>
              <w:t>стаканчики</w:t>
            </w:r>
            <w:r w:rsidR="00F934D3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521" w:type="dxa"/>
          </w:tcPr>
          <w:p w:rsidR="00040E4F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40E4F" w:rsidRPr="00444EF6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слушать сказку.</w:t>
            </w:r>
          </w:p>
          <w:p w:rsidR="00040E4F" w:rsidRPr="00444EF6" w:rsidRDefault="00040E4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Привлекать детей к диалогу, повторять фразы за воспитателем.</w:t>
            </w:r>
          </w:p>
          <w:p w:rsidR="00040E4F" w:rsidRPr="00444EF6" w:rsidRDefault="00040E4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Доставить малышам удовольствие от восприятия знакомой сказки.</w:t>
            </w:r>
          </w:p>
          <w:p w:rsidR="00F934D3" w:rsidRPr="00444EF6" w:rsidRDefault="00040E4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2. помочь детям концентрировать внимание, координировать движения, развивает мелкую моторику.</w:t>
            </w:r>
          </w:p>
        </w:tc>
      </w:tr>
      <w:tr w:rsidR="00F934D3" w:rsidRPr="00444EF6" w:rsidTr="00646C83">
        <w:tc>
          <w:tcPr>
            <w:tcW w:w="2000" w:type="dxa"/>
          </w:tcPr>
          <w:p w:rsidR="00F934D3" w:rsidRPr="00444EF6" w:rsidRDefault="00F934D3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21" w:type="dxa"/>
          </w:tcPr>
          <w:p w:rsidR="00F934D3" w:rsidRPr="00444EF6" w:rsidRDefault="0077194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34D3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пальчиком «Курочка клюет зернышки» </w:t>
            </w:r>
          </w:p>
          <w:p w:rsidR="00F934D3" w:rsidRPr="00444EF6" w:rsidRDefault="0077194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34D3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Игра на развитие мелкой моторики «Катаем яичко между ладонями» </w:t>
            </w:r>
          </w:p>
        </w:tc>
        <w:tc>
          <w:tcPr>
            <w:tcW w:w="6521" w:type="dxa"/>
          </w:tcPr>
          <w:p w:rsidR="00F934D3" w:rsidRPr="00444EF6" w:rsidRDefault="00040E4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A201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ормировать интерес к нетрадиционному рисованию, способствовать развитию мелкой моторики.</w:t>
            </w:r>
          </w:p>
          <w:p w:rsidR="00040E4F" w:rsidRPr="00444EF6" w:rsidRDefault="00040E4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F33D4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 Поднять настроение детей и побуждать их выполнять действия с маленькими шариками.</w:t>
            </w:r>
          </w:p>
        </w:tc>
      </w:tr>
      <w:tr w:rsidR="00F934D3" w:rsidRPr="00444EF6" w:rsidTr="00646C83">
        <w:tc>
          <w:tcPr>
            <w:tcW w:w="2000" w:type="dxa"/>
          </w:tcPr>
          <w:p w:rsidR="00F934D3" w:rsidRPr="00444EF6" w:rsidRDefault="00F934D3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21" w:type="dxa"/>
          </w:tcPr>
          <w:p w:rsidR="00F934D3" w:rsidRPr="00444EF6" w:rsidRDefault="0077194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34D3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сказки «Курочка Ряба» </w:t>
            </w:r>
          </w:p>
          <w:p w:rsidR="00F934D3" w:rsidRPr="00444EF6" w:rsidRDefault="0077194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34D3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«Цыплята и кот»  </w:t>
            </w:r>
          </w:p>
        </w:tc>
        <w:tc>
          <w:tcPr>
            <w:tcW w:w="6521" w:type="dxa"/>
          </w:tcPr>
          <w:p w:rsidR="00E13585" w:rsidRPr="00444EF6" w:rsidRDefault="00E1358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 Формировать знания о русских народных сказках,</w:t>
            </w:r>
          </w:p>
          <w:p w:rsidR="00E13585" w:rsidRPr="00444EF6" w:rsidRDefault="00E1358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побуждать, правильно называть героев,</w:t>
            </w:r>
          </w:p>
          <w:p w:rsidR="00E13585" w:rsidRPr="00444EF6" w:rsidRDefault="00E1358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развивать: речь ребенка, развивать память и внимание,</w:t>
            </w:r>
          </w:p>
          <w:p w:rsidR="00F934D3" w:rsidRPr="00444EF6" w:rsidRDefault="00E1358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навыки общения.</w:t>
            </w:r>
          </w:p>
          <w:p w:rsidR="00E13585" w:rsidRPr="00444EF6" w:rsidRDefault="00E1358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45498" w:rsidRPr="00444E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истематизировать представ</w:t>
            </w:r>
            <w:r w:rsidR="00245498" w:rsidRPr="00444EF6">
              <w:rPr>
                <w:rFonts w:ascii="Times New Roman" w:hAnsi="Times New Roman" w:cs="Times New Roman"/>
                <w:sz w:val="28"/>
                <w:szCs w:val="28"/>
              </w:rPr>
              <w:t>ление детей о домашних животных.</w:t>
            </w:r>
          </w:p>
          <w:p w:rsidR="00E13585" w:rsidRPr="00444EF6" w:rsidRDefault="00245498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E13585" w:rsidRPr="00444EF6">
              <w:rPr>
                <w:rFonts w:ascii="Times New Roman" w:hAnsi="Times New Roman" w:cs="Times New Roman"/>
                <w:sz w:val="28"/>
                <w:szCs w:val="28"/>
              </w:rPr>
              <w:t>акреплять умение детей играть в знакомые игры;</w:t>
            </w:r>
          </w:p>
          <w:p w:rsidR="00E13585" w:rsidRPr="00444EF6" w:rsidRDefault="00245498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r w:rsidR="00E13585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 и обогащать словарный запас детей и побуждать к речевой активности.</w:t>
            </w:r>
          </w:p>
        </w:tc>
      </w:tr>
    </w:tbl>
    <w:p w:rsidR="00D25969" w:rsidRPr="00444EF6" w:rsidRDefault="00D25969" w:rsidP="00444E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A86" w:rsidRPr="004A2016" w:rsidRDefault="00444EF6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4E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20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2016">
        <w:rPr>
          <w:rFonts w:ascii="Times New Roman" w:hAnsi="Times New Roman" w:cs="Times New Roman"/>
          <w:b/>
          <w:sz w:val="28"/>
          <w:szCs w:val="28"/>
        </w:rPr>
        <w:t>Сказка «Теремок»</w:t>
      </w:r>
      <w:r w:rsidR="00776500">
        <w:rPr>
          <w:rFonts w:ascii="Times New Roman" w:hAnsi="Times New Roman" w:cs="Times New Roman"/>
          <w:b/>
          <w:sz w:val="28"/>
          <w:szCs w:val="28"/>
        </w:rPr>
        <w:t xml:space="preserve"> ноябрь с 28 по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621"/>
        <w:gridCol w:w="6521"/>
      </w:tblGrid>
      <w:tr w:rsidR="00987A86" w:rsidRPr="00444EF6" w:rsidTr="00150F42">
        <w:tc>
          <w:tcPr>
            <w:tcW w:w="2000" w:type="dxa"/>
          </w:tcPr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 </w:t>
            </w:r>
          </w:p>
        </w:tc>
        <w:tc>
          <w:tcPr>
            <w:tcW w:w="5621" w:type="dxa"/>
          </w:tcPr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521" w:type="dxa"/>
          </w:tcPr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</w:tr>
      <w:tr w:rsidR="00987A86" w:rsidRPr="00444EF6" w:rsidTr="00150F42">
        <w:tc>
          <w:tcPr>
            <w:tcW w:w="2000" w:type="dxa"/>
          </w:tcPr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621" w:type="dxa"/>
          </w:tcPr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1.Чтение русской народной сказке «Теремок» </w:t>
            </w:r>
          </w:p>
        </w:tc>
        <w:tc>
          <w:tcPr>
            <w:tcW w:w="6521" w:type="dxa"/>
          </w:tcPr>
          <w:p w:rsidR="00987A86" w:rsidRPr="00444EF6" w:rsidRDefault="00E1419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1.Воспитывать умение слушать сказку, следить за развитием действия, сопереживать героям произведения.</w:t>
            </w:r>
          </w:p>
        </w:tc>
      </w:tr>
      <w:tr w:rsidR="00987A86" w:rsidRPr="00444EF6" w:rsidTr="00150F42">
        <w:tc>
          <w:tcPr>
            <w:tcW w:w="2000" w:type="dxa"/>
          </w:tcPr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21" w:type="dxa"/>
          </w:tcPr>
          <w:p w:rsidR="00987A86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419B" w:rsidRPr="00444EF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  сказке «Теремок»</w:t>
            </w:r>
          </w:p>
          <w:p w:rsidR="00987A86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419B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игра: «У медведя </w:t>
            </w:r>
            <w:proofErr w:type="gramStart"/>
            <w:r w:rsidR="00E1419B" w:rsidRPr="00444EF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E1419B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6521" w:type="dxa"/>
          </w:tcPr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D688C" w:rsidRPr="00444EF6">
              <w:rPr>
                <w:rFonts w:ascii="Times New Roman" w:hAnsi="Times New Roman" w:cs="Times New Roman"/>
                <w:sz w:val="28"/>
                <w:szCs w:val="28"/>
              </w:rPr>
              <w:t>Закрепление содержания русской народной сказки «Теремок», помочь  увидеть взаимосвязь между содержанием литературного текста и рисунками к нему.  Побуждать способность внимательно рассматривать иллюстрации.</w:t>
            </w:r>
          </w:p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Побуждать детей внимательно слушать взрослого, выполнять движения в соответствии с текстом.</w:t>
            </w:r>
          </w:p>
        </w:tc>
      </w:tr>
      <w:tr w:rsidR="00987A86" w:rsidRPr="00444EF6" w:rsidTr="00150F42">
        <w:tc>
          <w:tcPr>
            <w:tcW w:w="2000" w:type="dxa"/>
          </w:tcPr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21" w:type="dxa"/>
          </w:tcPr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419B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«Теремок» </w:t>
            </w:r>
          </w:p>
          <w:p w:rsidR="00987A86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419B" w:rsidRPr="00444EF6">
              <w:rPr>
                <w:rFonts w:ascii="Times New Roman" w:hAnsi="Times New Roman" w:cs="Times New Roman"/>
                <w:sz w:val="28"/>
                <w:szCs w:val="28"/>
              </w:rPr>
              <w:t>"В гости к сказке" отгадывание загадок</w:t>
            </w:r>
          </w:p>
        </w:tc>
        <w:tc>
          <w:tcPr>
            <w:tcW w:w="6521" w:type="dxa"/>
          </w:tcPr>
          <w:p w:rsidR="00E1419B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688C" w:rsidRPr="00444EF6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 детей, слуховое восприятие и фонематический слух, память, мышление, воображение.</w:t>
            </w:r>
          </w:p>
        </w:tc>
      </w:tr>
      <w:tr w:rsidR="00987A86" w:rsidRPr="00444EF6" w:rsidTr="00150F42">
        <w:tc>
          <w:tcPr>
            <w:tcW w:w="2000" w:type="dxa"/>
          </w:tcPr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21" w:type="dxa"/>
          </w:tcPr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1419B" w:rsidRPr="00444EF6">
              <w:rPr>
                <w:rFonts w:ascii="Times New Roman" w:hAnsi="Times New Roman" w:cs="Times New Roman"/>
                <w:sz w:val="28"/>
                <w:szCs w:val="28"/>
              </w:rPr>
              <w:t>Аппликация «  Кто  в  теремочке живёт»</w:t>
            </w:r>
          </w:p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1419B" w:rsidRPr="00444EF6">
              <w:rPr>
                <w:rFonts w:ascii="Times New Roman" w:hAnsi="Times New Roman" w:cs="Times New Roman"/>
                <w:sz w:val="28"/>
                <w:szCs w:val="28"/>
              </w:rPr>
              <w:t>Игра «Кто сначала, кто потом».</w:t>
            </w:r>
          </w:p>
        </w:tc>
        <w:tc>
          <w:tcPr>
            <w:tcW w:w="6521" w:type="dxa"/>
          </w:tcPr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D688C" w:rsidRPr="00444EF6">
              <w:rPr>
                <w:rFonts w:ascii="Times New Roman" w:hAnsi="Times New Roman" w:cs="Times New Roman"/>
                <w:sz w:val="28"/>
                <w:szCs w:val="28"/>
              </w:rPr>
              <w:t>Развить умение создавать на бумаге композицию из разных геометрических форм.</w:t>
            </w:r>
            <w:r w:rsidR="00A46E62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 формы предметов,  цвет, величину. </w:t>
            </w:r>
          </w:p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46E62" w:rsidRPr="00444EF6">
              <w:rPr>
                <w:rFonts w:ascii="Times New Roman" w:hAnsi="Times New Roman" w:cs="Times New Roman"/>
                <w:sz w:val="28"/>
                <w:szCs w:val="28"/>
              </w:rPr>
              <w:t>Побуждать детей различать и запоминать це</w:t>
            </w:r>
            <w:r w:rsidR="00A46E62" w:rsidRPr="00444EF6">
              <w:rPr>
                <w:rFonts w:ascii="Times New Roman" w:hAnsi="Times New Roman" w:cs="Times New Roman"/>
                <w:sz w:val="28"/>
                <w:szCs w:val="28"/>
              </w:rPr>
              <w:softHyphen/>
              <w:t>почку звукоподражаний.</w:t>
            </w:r>
          </w:p>
        </w:tc>
      </w:tr>
      <w:tr w:rsidR="00987A86" w:rsidRPr="00444EF6" w:rsidTr="00150F42">
        <w:tc>
          <w:tcPr>
            <w:tcW w:w="2000" w:type="dxa"/>
          </w:tcPr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21" w:type="dxa"/>
          </w:tcPr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1.Инсценировка сказки «</w:t>
            </w:r>
            <w:r w:rsidR="00E1419B" w:rsidRPr="00444EF6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87A86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419B" w:rsidRPr="00444EF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«Доскажи словечко»</w:t>
            </w:r>
          </w:p>
        </w:tc>
        <w:tc>
          <w:tcPr>
            <w:tcW w:w="6521" w:type="dxa"/>
          </w:tcPr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1.Формировать знания о русских народных сказках,</w:t>
            </w:r>
          </w:p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побуждать, правильно называть героев,</w:t>
            </w:r>
          </w:p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развивать: речь ребенка, развивать память и внимание,</w:t>
            </w:r>
          </w:p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навыки общения.</w:t>
            </w:r>
          </w:p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46E62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речевую активность детей, логическое </w:t>
            </w:r>
            <w:r w:rsidR="00A46E62" w:rsidRPr="00444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мышление, слуховое внимание. </w:t>
            </w:r>
          </w:p>
          <w:p w:rsidR="00987A86" w:rsidRPr="00444EF6" w:rsidRDefault="00987A8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692" w:rsidRPr="00444EF6" w:rsidRDefault="00E11692" w:rsidP="00444E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EF6" w:rsidRPr="004A2016" w:rsidRDefault="004A2016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444EF6" w:rsidRPr="004A2016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="00444EF6" w:rsidRPr="004A2016">
        <w:rPr>
          <w:rFonts w:ascii="Times New Roman" w:hAnsi="Times New Roman" w:cs="Times New Roman"/>
          <w:b/>
          <w:sz w:val="28"/>
          <w:szCs w:val="28"/>
        </w:rPr>
        <w:t xml:space="preserve"> «Курочка-</w:t>
      </w:r>
      <w:proofErr w:type="spellStart"/>
      <w:r w:rsidR="00444EF6" w:rsidRPr="004A2016">
        <w:rPr>
          <w:rFonts w:ascii="Times New Roman" w:hAnsi="Times New Roman" w:cs="Times New Roman"/>
          <w:b/>
          <w:sz w:val="28"/>
          <w:szCs w:val="28"/>
        </w:rPr>
        <w:t>рябушечка</w:t>
      </w:r>
      <w:proofErr w:type="spellEnd"/>
      <w:r w:rsidR="00444EF6" w:rsidRPr="004A2016">
        <w:rPr>
          <w:rFonts w:ascii="Times New Roman" w:hAnsi="Times New Roman" w:cs="Times New Roman"/>
          <w:b/>
          <w:sz w:val="28"/>
          <w:szCs w:val="28"/>
        </w:rPr>
        <w:t>»</w:t>
      </w:r>
      <w:r w:rsidR="00776500">
        <w:rPr>
          <w:rFonts w:ascii="Times New Roman" w:hAnsi="Times New Roman" w:cs="Times New Roman"/>
          <w:b/>
          <w:sz w:val="28"/>
          <w:szCs w:val="28"/>
        </w:rPr>
        <w:t xml:space="preserve"> декабрь  с 5 по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621"/>
        <w:gridCol w:w="6521"/>
      </w:tblGrid>
      <w:tr w:rsidR="00E11692" w:rsidRPr="00444EF6" w:rsidTr="00150F42">
        <w:tc>
          <w:tcPr>
            <w:tcW w:w="2000" w:type="dxa"/>
          </w:tcPr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 </w:t>
            </w:r>
          </w:p>
        </w:tc>
        <w:tc>
          <w:tcPr>
            <w:tcW w:w="5621" w:type="dxa"/>
          </w:tcPr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521" w:type="dxa"/>
          </w:tcPr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</w:tr>
      <w:tr w:rsidR="00E11692" w:rsidRPr="00444EF6" w:rsidTr="00150F42">
        <w:tc>
          <w:tcPr>
            <w:tcW w:w="2000" w:type="dxa"/>
          </w:tcPr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621" w:type="dxa"/>
          </w:tcPr>
          <w:p w:rsidR="005C44DB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C44DB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Чтения детям </w:t>
            </w:r>
            <w:proofErr w:type="spellStart"/>
            <w:r w:rsidR="005C44DB" w:rsidRPr="00444EF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5C44DB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EF6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43BA1" w:rsidRPr="00444EF6">
              <w:rPr>
                <w:rFonts w:ascii="Times New Roman" w:hAnsi="Times New Roman" w:cs="Times New Roman"/>
                <w:sz w:val="28"/>
                <w:szCs w:val="28"/>
              </w:rPr>
              <w:t>Курочка-</w:t>
            </w:r>
            <w:proofErr w:type="spellStart"/>
            <w:r w:rsidR="00343BA1" w:rsidRPr="00444EF6"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 w:rsidR="00343BA1" w:rsidRPr="00444E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1.Воспитывать умение слушать сказку, следить за развитием действия, сопереживать героям произведения.</w:t>
            </w:r>
          </w:p>
        </w:tc>
      </w:tr>
      <w:tr w:rsidR="00E11692" w:rsidRPr="00444EF6" w:rsidTr="00150F42">
        <w:tc>
          <w:tcPr>
            <w:tcW w:w="2000" w:type="dxa"/>
          </w:tcPr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21" w:type="dxa"/>
          </w:tcPr>
          <w:p w:rsidR="00E11692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E3267" w:rsidRPr="00444EF6">
              <w:rPr>
                <w:rFonts w:ascii="Times New Roman" w:hAnsi="Times New Roman" w:cs="Times New Roman"/>
                <w:sz w:val="28"/>
                <w:szCs w:val="28"/>
              </w:rPr>
              <w:t>Беседа: «Знакомство с куриным семейством»</w:t>
            </w:r>
          </w:p>
          <w:p w:rsidR="00E11692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1692" w:rsidRPr="00444EF6">
              <w:rPr>
                <w:rFonts w:ascii="Times New Roman" w:hAnsi="Times New Roman" w:cs="Times New Roman"/>
                <w:sz w:val="28"/>
                <w:szCs w:val="28"/>
              </w:rPr>
              <w:t>Подвижная игра: «</w:t>
            </w:r>
            <w:r w:rsidR="00AE3267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Курица с </w:t>
            </w:r>
            <w:r w:rsidR="009F06F1" w:rsidRPr="00444EF6">
              <w:rPr>
                <w:rFonts w:ascii="Times New Roman" w:hAnsi="Times New Roman" w:cs="Times New Roman"/>
                <w:sz w:val="28"/>
                <w:szCs w:val="28"/>
              </w:rPr>
              <w:t>цыплятами</w:t>
            </w:r>
            <w:r w:rsidR="00AE3267" w:rsidRPr="00444E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1" w:type="dxa"/>
          </w:tcPr>
          <w:p w:rsidR="00AE3267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3267" w:rsidRPr="00444EF6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о составе куриной семьи (петух и курица с цыплятами), их внешних отличиях.</w:t>
            </w:r>
          </w:p>
          <w:p w:rsidR="00AE3267" w:rsidRPr="00444EF6" w:rsidRDefault="00AE3267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Побуждать детей узнавать их на картине и в игрушечном изображении, узнавать звуки, которые издает петух, курица, цыплята, подражать им.</w:t>
            </w:r>
          </w:p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2. Побуждать детей внимательно слушать взрослого, выполнять движения в соответствии с текстом.</w:t>
            </w:r>
          </w:p>
        </w:tc>
      </w:tr>
      <w:tr w:rsidR="00E11692" w:rsidRPr="00444EF6" w:rsidTr="00150F42">
        <w:tc>
          <w:tcPr>
            <w:tcW w:w="2000" w:type="dxa"/>
          </w:tcPr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21" w:type="dxa"/>
          </w:tcPr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 мультфильма </w:t>
            </w:r>
          </w:p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92" w:rsidRPr="00444EF6" w:rsidTr="00150F42">
        <w:tc>
          <w:tcPr>
            <w:tcW w:w="2000" w:type="dxa"/>
          </w:tcPr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21" w:type="dxa"/>
          </w:tcPr>
          <w:p w:rsidR="00E11692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E3267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7A456D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6F1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267" w:rsidRPr="00444E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456D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Червячок для </w:t>
            </w:r>
            <w:r w:rsidR="009F06F1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56D" w:rsidRPr="00444EF6">
              <w:rPr>
                <w:rFonts w:ascii="Times New Roman" w:hAnsi="Times New Roman" w:cs="Times New Roman"/>
                <w:sz w:val="28"/>
                <w:szCs w:val="28"/>
              </w:rPr>
              <w:t>Курочки Рябы</w:t>
            </w:r>
            <w:r w:rsidR="00E11692" w:rsidRPr="00444E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E11692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B7145" w:rsidRPr="00444EF6">
              <w:rPr>
                <w:rFonts w:ascii="Times New Roman" w:hAnsi="Times New Roman" w:cs="Times New Roman"/>
                <w:sz w:val="28"/>
                <w:szCs w:val="28"/>
              </w:rPr>
              <w:t>Словесные игры «Кто как кричит?»</w:t>
            </w:r>
          </w:p>
        </w:tc>
        <w:tc>
          <w:tcPr>
            <w:tcW w:w="6521" w:type="dxa"/>
          </w:tcPr>
          <w:p w:rsidR="007A456D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A456D" w:rsidRPr="00444EF6">
              <w:rPr>
                <w:rFonts w:ascii="Times New Roman" w:hAnsi="Times New Roman" w:cs="Times New Roman"/>
                <w:sz w:val="28"/>
                <w:szCs w:val="28"/>
              </w:rPr>
              <w:t>Побуждать  детей лепить червячка, раскатывая пластилин прямыми движениями рук.</w:t>
            </w:r>
          </w:p>
          <w:p w:rsidR="007A456D" w:rsidRPr="00444EF6" w:rsidRDefault="007A456D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детей представлений о величине (</w:t>
            </w:r>
            <w:proofErr w:type="gramStart"/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короткий</w:t>
            </w:r>
            <w:proofErr w:type="gramEnd"/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, длинный).</w:t>
            </w:r>
          </w:p>
          <w:p w:rsidR="007A456D" w:rsidRPr="00444EF6" w:rsidRDefault="007A456D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активность детей.</w:t>
            </w:r>
          </w:p>
          <w:p w:rsidR="007A456D" w:rsidRPr="00444EF6" w:rsidRDefault="007A456D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помочь курочке.</w:t>
            </w:r>
          </w:p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A2016">
              <w:rPr>
                <w:rFonts w:ascii="Times New Roman" w:hAnsi="Times New Roman" w:cs="Times New Roman"/>
                <w:sz w:val="28"/>
                <w:szCs w:val="28"/>
              </w:rPr>
              <w:t>Побуждать произносить звуки.</w:t>
            </w:r>
          </w:p>
        </w:tc>
      </w:tr>
      <w:tr w:rsidR="00E11692" w:rsidRPr="00444EF6" w:rsidTr="00150F42">
        <w:tc>
          <w:tcPr>
            <w:tcW w:w="2000" w:type="dxa"/>
          </w:tcPr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21" w:type="dxa"/>
          </w:tcPr>
          <w:p w:rsidR="005C44DB" w:rsidRPr="00444EF6" w:rsidRDefault="007A456D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Рисование «Зернышки для Курочки рябы»</w:t>
            </w:r>
          </w:p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A456D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A456D" w:rsidRPr="00444EF6">
              <w:rPr>
                <w:rFonts w:ascii="Times New Roman" w:hAnsi="Times New Roman" w:cs="Times New Roman"/>
                <w:sz w:val="28"/>
                <w:szCs w:val="28"/>
              </w:rPr>
              <w:t>Побуждать  детей нетрадиционным способам рисования (рисование ватной палочкой).</w:t>
            </w:r>
          </w:p>
          <w:p w:rsidR="007A456D" w:rsidRPr="00444EF6" w:rsidRDefault="007A456D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Закреплять знания желтого и белого цвета.</w:t>
            </w:r>
          </w:p>
          <w:p w:rsidR="007A456D" w:rsidRPr="00444EF6" w:rsidRDefault="007A456D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активность и детское воображение.</w:t>
            </w:r>
          </w:p>
          <w:p w:rsidR="00E11692" w:rsidRPr="00444EF6" w:rsidRDefault="00E11692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E62" w:rsidRPr="00444EF6" w:rsidRDefault="00A46E62" w:rsidP="00444E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EF6" w:rsidRPr="004A2016" w:rsidRDefault="004A2016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44EF6" w:rsidRPr="004A2016">
        <w:rPr>
          <w:rFonts w:ascii="Times New Roman" w:hAnsi="Times New Roman" w:cs="Times New Roman"/>
          <w:b/>
          <w:sz w:val="28"/>
          <w:szCs w:val="28"/>
        </w:rPr>
        <w:t>«Как живут дикие животные зимой»</w:t>
      </w:r>
      <w:r w:rsidR="00776500">
        <w:rPr>
          <w:rFonts w:ascii="Times New Roman" w:hAnsi="Times New Roman" w:cs="Times New Roman"/>
          <w:b/>
          <w:sz w:val="28"/>
          <w:szCs w:val="28"/>
        </w:rPr>
        <w:t xml:space="preserve"> декабрь с 12 по 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621"/>
        <w:gridCol w:w="6521"/>
      </w:tblGrid>
      <w:tr w:rsidR="006D33B5" w:rsidRPr="00444EF6" w:rsidTr="00E34E7B">
        <w:tc>
          <w:tcPr>
            <w:tcW w:w="2000" w:type="dxa"/>
          </w:tcPr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 </w:t>
            </w:r>
          </w:p>
        </w:tc>
        <w:tc>
          <w:tcPr>
            <w:tcW w:w="5621" w:type="dxa"/>
          </w:tcPr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521" w:type="dxa"/>
          </w:tcPr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</w:tr>
      <w:tr w:rsidR="006D33B5" w:rsidRPr="00444EF6" w:rsidTr="00E34E7B">
        <w:tc>
          <w:tcPr>
            <w:tcW w:w="2000" w:type="dxa"/>
          </w:tcPr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621" w:type="dxa"/>
          </w:tcPr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Беседа «Кто живет в лесу?»</w:t>
            </w:r>
          </w:p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с изображением диких животных.</w:t>
            </w:r>
          </w:p>
          <w:p w:rsidR="006D33B5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D33B5" w:rsidRPr="00444EF6">
              <w:rPr>
                <w:rFonts w:ascii="Times New Roman" w:hAnsi="Times New Roman" w:cs="Times New Roman"/>
                <w:sz w:val="28"/>
                <w:szCs w:val="28"/>
              </w:rPr>
              <w:t>Пальчиковая игра «Сидели два медведя»</w:t>
            </w:r>
          </w:p>
        </w:tc>
        <w:tc>
          <w:tcPr>
            <w:tcW w:w="6521" w:type="dxa"/>
          </w:tcPr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1.Уточнить знания детей о животных. Дать понятие «дикие животные»</w:t>
            </w:r>
          </w:p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Побуждать детей узнавать диких животных, называть.</w:t>
            </w:r>
          </w:p>
          <w:p w:rsidR="006D33B5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D33B5" w:rsidRPr="00444EF6">
              <w:rPr>
                <w:rFonts w:ascii="Times New Roman" w:hAnsi="Times New Roman" w:cs="Times New Roman"/>
                <w:sz w:val="28"/>
                <w:szCs w:val="28"/>
              </w:rPr>
              <w:t>Развивать мелкую мускулатуру пальцев рук.</w:t>
            </w:r>
          </w:p>
        </w:tc>
      </w:tr>
      <w:tr w:rsidR="006D33B5" w:rsidRPr="00444EF6" w:rsidTr="00E34E7B">
        <w:tc>
          <w:tcPr>
            <w:tcW w:w="2000" w:type="dxa"/>
          </w:tcPr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21" w:type="dxa"/>
          </w:tcPr>
          <w:p w:rsidR="006D33B5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33B5" w:rsidRPr="00444EF6">
              <w:rPr>
                <w:rFonts w:ascii="Times New Roman" w:hAnsi="Times New Roman" w:cs="Times New Roman"/>
                <w:sz w:val="28"/>
                <w:szCs w:val="28"/>
              </w:rPr>
              <w:t>Чтение Р.Н.С. «Теремок»</w:t>
            </w:r>
          </w:p>
          <w:p w:rsidR="006D33B5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D33B5" w:rsidRPr="00444EF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«Волки зимой»</w:t>
            </w:r>
          </w:p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1.Учить слушать сказки. Отвечать на вопросы по тексту. Побуждать различать и называть животных.</w:t>
            </w:r>
          </w:p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2.Побуждать  узнавать волка на картине, познакомить с повадками, чем питается.</w:t>
            </w:r>
          </w:p>
        </w:tc>
      </w:tr>
      <w:tr w:rsidR="006D33B5" w:rsidRPr="00444EF6" w:rsidTr="00E34E7B">
        <w:tc>
          <w:tcPr>
            <w:tcW w:w="2000" w:type="dxa"/>
          </w:tcPr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21" w:type="dxa"/>
          </w:tcPr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1.Беседа «Как животные готовятся к зиме»</w:t>
            </w:r>
          </w:p>
          <w:p w:rsidR="006D33B5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D33B5" w:rsidRPr="00444EF6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«Кого не стало?»</w:t>
            </w:r>
          </w:p>
        </w:tc>
        <w:tc>
          <w:tcPr>
            <w:tcW w:w="6521" w:type="dxa"/>
          </w:tcPr>
          <w:p w:rsidR="006D33B5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33B5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сезонными особенностями жизни животных. </w:t>
            </w:r>
          </w:p>
          <w:p w:rsidR="006D33B5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D33B5" w:rsidRPr="00444EF6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учить согласовывать слова в Р.П.</w:t>
            </w:r>
          </w:p>
        </w:tc>
      </w:tr>
      <w:tr w:rsidR="006D33B5" w:rsidRPr="00444EF6" w:rsidTr="00E34E7B">
        <w:tc>
          <w:tcPr>
            <w:tcW w:w="2000" w:type="dxa"/>
          </w:tcPr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21" w:type="dxa"/>
          </w:tcPr>
          <w:p w:rsidR="006D33B5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33B5" w:rsidRPr="00444EF6">
              <w:rPr>
                <w:rFonts w:ascii="Times New Roman" w:hAnsi="Times New Roman" w:cs="Times New Roman"/>
                <w:sz w:val="28"/>
                <w:szCs w:val="28"/>
              </w:rPr>
              <w:t>Лепка «Угощение для мишки»</w:t>
            </w:r>
          </w:p>
          <w:p w:rsidR="006D33B5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D33B5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«У медведя </w:t>
            </w:r>
            <w:proofErr w:type="gramStart"/>
            <w:r w:rsidR="006D33B5" w:rsidRPr="00444EF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6D33B5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6521" w:type="dxa"/>
          </w:tcPr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1.Побуждать  лепить округлые формы круговыми движениями рук </w:t>
            </w:r>
          </w:p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2.Развивать ловкость</w:t>
            </w:r>
          </w:p>
        </w:tc>
      </w:tr>
      <w:tr w:rsidR="006D33B5" w:rsidRPr="00444EF6" w:rsidTr="00E34E7B">
        <w:tc>
          <w:tcPr>
            <w:tcW w:w="2000" w:type="dxa"/>
          </w:tcPr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21" w:type="dxa"/>
          </w:tcPr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1.Хороводная игра «Мы на луг ходили»</w:t>
            </w:r>
          </w:p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1.Побуждать детей  ходить по кругу, выполнять движения по тексту.</w:t>
            </w:r>
          </w:p>
          <w:p w:rsidR="006D33B5" w:rsidRPr="00444EF6" w:rsidRDefault="006D33B5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3B5" w:rsidRPr="00444EF6" w:rsidRDefault="006D33B5" w:rsidP="00444E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EF6" w:rsidRPr="004A2016" w:rsidRDefault="004A2016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44EF6" w:rsidRPr="004A2016">
        <w:rPr>
          <w:rFonts w:ascii="Times New Roman" w:hAnsi="Times New Roman" w:cs="Times New Roman"/>
          <w:b/>
          <w:sz w:val="28"/>
          <w:szCs w:val="28"/>
        </w:rPr>
        <w:t>Сказка «Три медведя»</w:t>
      </w:r>
      <w:r w:rsidR="00776500">
        <w:rPr>
          <w:rFonts w:ascii="Times New Roman" w:hAnsi="Times New Roman" w:cs="Times New Roman"/>
          <w:b/>
          <w:sz w:val="28"/>
          <w:szCs w:val="28"/>
        </w:rPr>
        <w:t xml:space="preserve"> январь с 16 по 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621"/>
        <w:gridCol w:w="6521"/>
      </w:tblGrid>
      <w:tr w:rsidR="0096710B" w:rsidRPr="00444EF6" w:rsidTr="00781265">
        <w:tc>
          <w:tcPr>
            <w:tcW w:w="2000" w:type="dxa"/>
          </w:tcPr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 </w:t>
            </w:r>
          </w:p>
        </w:tc>
        <w:tc>
          <w:tcPr>
            <w:tcW w:w="5621" w:type="dxa"/>
          </w:tcPr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521" w:type="dxa"/>
          </w:tcPr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</w:tr>
      <w:tr w:rsidR="0096710B" w:rsidRPr="00444EF6" w:rsidTr="00781265">
        <w:tc>
          <w:tcPr>
            <w:tcW w:w="2000" w:type="dxa"/>
          </w:tcPr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621" w:type="dxa"/>
          </w:tcPr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1.Чтение русской народной сказке «</w:t>
            </w:r>
            <w:r w:rsidR="00313A6C" w:rsidRPr="00444EF6">
              <w:rPr>
                <w:rFonts w:ascii="Times New Roman" w:hAnsi="Times New Roman" w:cs="Times New Roman"/>
                <w:sz w:val="28"/>
                <w:szCs w:val="28"/>
              </w:rPr>
              <w:t>Три медведя</w:t>
            </w: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521" w:type="dxa"/>
          </w:tcPr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1.Воспитывать умение слушать сказку, следить за развитием действия, сопереживать героям произведения.</w:t>
            </w:r>
          </w:p>
        </w:tc>
      </w:tr>
      <w:tr w:rsidR="0096710B" w:rsidRPr="00444EF6" w:rsidTr="00781265">
        <w:tc>
          <w:tcPr>
            <w:tcW w:w="2000" w:type="dxa"/>
          </w:tcPr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5621" w:type="dxa"/>
          </w:tcPr>
          <w:p w:rsidR="0096710B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D01F8" w:rsidRPr="00444EF6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«Три медведя»</w:t>
            </w:r>
          </w:p>
          <w:p w:rsidR="0096710B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01F8" w:rsidRPr="00444EF6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«Построй по порядку»</w:t>
            </w:r>
          </w:p>
        </w:tc>
        <w:tc>
          <w:tcPr>
            <w:tcW w:w="6521" w:type="dxa"/>
          </w:tcPr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1.Закрепление содержания русской народной сказки «</w:t>
            </w:r>
            <w:r w:rsidR="00023767" w:rsidRPr="00444EF6">
              <w:rPr>
                <w:rFonts w:ascii="Times New Roman" w:hAnsi="Times New Roman" w:cs="Times New Roman"/>
                <w:sz w:val="28"/>
                <w:szCs w:val="28"/>
              </w:rPr>
              <w:t>Три медведя</w:t>
            </w: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», помочь  увидеть взаимосвязь между содержанием литературного текста и рисунками к нему.  Побуждать способность внимательно рассматривать иллюстрации.</w:t>
            </w:r>
          </w:p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96710B" w:rsidRPr="00444EF6" w:rsidTr="00781265">
        <w:tc>
          <w:tcPr>
            <w:tcW w:w="2000" w:type="dxa"/>
          </w:tcPr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21" w:type="dxa"/>
          </w:tcPr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13A6C" w:rsidRPr="00444EF6">
              <w:rPr>
                <w:rFonts w:ascii="Times New Roman" w:hAnsi="Times New Roman" w:cs="Times New Roman"/>
                <w:sz w:val="28"/>
                <w:szCs w:val="28"/>
              </w:rPr>
              <w:t>Просмотр сказки «Три медведя».</w:t>
            </w:r>
          </w:p>
          <w:p w:rsidR="0096710B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6710B" w:rsidRPr="00444EF6">
              <w:rPr>
                <w:rFonts w:ascii="Times New Roman" w:hAnsi="Times New Roman" w:cs="Times New Roman"/>
                <w:sz w:val="28"/>
                <w:szCs w:val="28"/>
              </w:rPr>
              <w:t>"В гости к сказке" отгадывание загадок</w:t>
            </w:r>
          </w:p>
        </w:tc>
        <w:tc>
          <w:tcPr>
            <w:tcW w:w="6521" w:type="dxa"/>
          </w:tcPr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2. Развивать связную речь детей, слуховое восприятие и фонематический слух, память, мышление, воображение.</w:t>
            </w:r>
          </w:p>
        </w:tc>
      </w:tr>
      <w:tr w:rsidR="0096710B" w:rsidRPr="00444EF6" w:rsidTr="00781265">
        <w:tc>
          <w:tcPr>
            <w:tcW w:w="2000" w:type="dxa"/>
          </w:tcPr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21" w:type="dxa"/>
          </w:tcPr>
          <w:p w:rsidR="0096710B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3A6C" w:rsidRPr="00444EF6">
              <w:rPr>
                <w:rFonts w:ascii="Times New Roman" w:hAnsi="Times New Roman" w:cs="Times New Roman"/>
                <w:sz w:val="28"/>
                <w:szCs w:val="28"/>
              </w:rPr>
              <w:t>Лепка «Чашки для медведей»</w:t>
            </w:r>
          </w:p>
          <w:p w:rsidR="0096710B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13A6C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="0096710B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A6C" w:rsidRPr="00444EF6">
              <w:rPr>
                <w:rFonts w:ascii="Times New Roman" w:hAnsi="Times New Roman" w:cs="Times New Roman"/>
                <w:sz w:val="28"/>
                <w:szCs w:val="28"/>
              </w:rPr>
              <w:t>«Мишка косолапый»</w:t>
            </w:r>
          </w:p>
        </w:tc>
        <w:tc>
          <w:tcPr>
            <w:tcW w:w="6521" w:type="dxa"/>
          </w:tcPr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23767" w:rsidRPr="00444EF6">
              <w:rPr>
                <w:rFonts w:ascii="Times New Roman" w:hAnsi="Times New Roman" w:cs="Times New Roman"/>
                <w:sz w:val="28"/>
                <w:szCs w:val="28"/>
              </w:rPr>
              <w:t>Побуждать детей внимательно слушать взрослого, выполнять движения в соответствии с текстом.</w:t>
            </w:r>
          </w:p>
        </w:tc>
      </w:tr>
      <w:tr w:rsidR="0096710B" w:rsidRPr="00444EF6" w:rsidTr="00781265">
        <w:tc>
          <w:tcPr>
            <w:tcW w:w="2000" w:type="dxa"/>
          </w:tcPr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21" w:type="dxa"/>
          </w:tcPr>
          <w:p w:rsidR="0096710B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3A6C" w:rsidRPr="00444EF6">
              <w:rPr>
                <w:rFonts w:ascii="Times New Roman" w:hAnsi="Times New Roman" w:cs="Times New Roman"/>
                <w:sz w:val="28"/>
                <w:szCs w:val="28"/>
              </w:rPr>
              <w:t>Показ кукольного театра по сказке «Три медведя».</w:t>
            </w:r>
          </w:p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6710B" w:rsidRPr="00444EF6" w:rsidRDefault="0096710B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35B4" w:rsidRPr="00444EF6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детей, побуждать детей брать на себя роль персонажа; умение детей владеть своим голосом</w:t>
            </w:r>
            <w:r w:rsidR="00952EA6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96710B" w:rsidRPr="00444EF6" w:rsidRDefault="0096710B" w:rsidP="00444E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EA6" w:rsidRPr="004A2016" w:rsidRDefault="004A2016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44EF6" w:rsidRPr="004A2016">
        <w:rPr>
          <w:rFonts w:ascii="Times New Roman" w:hAnsi="Times New Roman" w:cs="Times New Roman"/>
          <w:b/>
          <w:sz w:val="28"/>
          <w:szCs w:val="28"/>
        </w:rPr>
        <w:t>Сказка «Колобок»</w:t>
      </w:r>
      <w:r w:rsidR="00776500">
        <w:rPr>
          <w:rFonts w:ascii="Times New Roman" w:hAnsi="Times New Roman" w:cs="Times New Roman"/>
          <w:b/>
          <w:sz w:val="28"/>
          <w:szCs w:val="28"/>
        </w:rPr>
        <w:t xml:space="preserve"> январь с 23 по 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621"/>
        <w:gridCol w:w="6521"/>
      </w:tblGrid>
      <w:tr w:rsidR="00952EA6" w:rsidRPr="00444EF6" w:rsidTr="00781265">
        <w:tc>
          <w:tcPr>
            <w:tcW w:w="2000" w:type="dxa"/>
          </w:tcPr>
          <w:p w:rsidR="00952EA6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 </w:t>
            </w:r>
          </w:p>
        </w:tc>
        <w:tc>
          <w:tcPr>
            <w:tcW w:w="5621" w:type="dxa"/>
          </w:tcPr>
          <w:p w:rsidR="00952EA6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521" w:type="dxa"/>
          </w:tcPr>
          <w:p w:rsidR="00952EA6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</w:tr>
      <w:tr w:rsidR="00952EA6" w:rsidRPr="00444EF6" w:rsidTr="00781265">
        <w:tc>
          <w:tcPr>
            <w:tcW w:w="2000" w:type="dxa"/>
          </w:tcPr>
          <w:p w:rsidR="00952EA6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621" w:type="dxa"/>
          </w:tcPr>
          <w:p w:rsidR="00952EA6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2EA6" w:rsidRPr="00444EF6">
              <w:rPr>
                <w:rFonts w:ascii="Times New Roman" w:hAnsi="Times New Roman" w:cs="Times New Roman"/>
                <w:sz w:val="28"/>
                <w:szCs w:val="28"/>
              </w:rPr>
              <w:t>Чтение сказки «Колобок»</w:t>
            </w:r>
          </w:p>
        </w:tc>
        <w:tc>
          <w:tcPr>
            <w:tcW w:w="6521" w:type="dxa"/>
          </w:tcPr>
          <w:p w:rsidR="00952EA6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умение внимательно слушать сказку, умение сопереживать героям; слушать, не перебивая </w:t>
            </w:r>
            <w:proofErr w:type="gramStart"/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говорящего</w:t>
            </w:r>
            <w:proofErr w:type="gramEnd"/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; вырабатывать учеб</w:t>
            </w:r>
            <w:r w:rsidR="005A1E5A" w:rsidRPr="00444EF6">
              <w:rPr>
                <w:rFonts w:ascii="Times New Roman" w:hAnsi="Times New Roman" w:cs="Times New Roman"/>
                <w:sz w:val="28"/>
                <w:szCs w:val="28"/>
              </w:rPr>
              <w:t>ные навыки: отвечать на вопросы.</w:t>
            </w:r>
          </w:p>
        </w:tc>
      </w:tr>
      <w:tr w:rsidR="00952EA6" w:rsidRPr="00444EF6" w:rsidTr="00781265">
        <w:tc>
          <w:tcPr>
            <w:tcW w:w="2000" w:type="dxa"/>
          </w:tcPr>
          <w:p w:rsidR="00952EA6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21" w:type="dxa"/>
          </w:tcPr>
          <w:p w:rsidR="00952EA6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2EA6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песенки Колобка. </w:t>
            </w:r>
          </w:p>
          <w:p w:rsidR="00952EA6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2EA6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Раскраска «Колобок катится по лесной тропинке». </w:t>
            </w:r>
          </w:p>
        </w:tc>
        <w:tc>
          <w:tcPr>
            <w:tcW w:w="6521" w:type="dxa"/>
          </w:tcPr>
          <w:p w:rsidR="00952EA6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6031" w:rsidRPr="00444E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1E5A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 </w:t>
            </w:r>
            <w:r w:rsidR="00436031" w:rsidRPr="00444EF6">
              <w:rPr>
                <w:rFonts w:ascii="Times New Roman" w:hAnsi="Times New Roman" w:cs="Times New Roman"/>
                <w:sz w:val="28"/>
                <w:szCs w:val="28"/>
              </w:rPr>
              <w:t>с произведением</w:t>
            </w:r>
            <w:r w:rsidR="005A1E5A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52EA6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5081E" w:rsidRPr="00444EF6">
              <w:rPr>
                <w:rFonts w:ascii="Times New Roman" w:hAnsi="Times New Roman" w:cs="Times New Roman"/>
                <w:sz w:val="28"/>
                <w:szCs w:val="28"/>
              </w:rPr>
              <w:t>Продолжать развива</w:t>
            </w:r>
            <w:r w:rsidR="00B41052" w:rsidRPr="00444EF6">
              <w:rPr>
                <w:rFonts w:ascii="Times New Roman" w:hAnsi="Times New Roman" w:cs="Times New Roman"/>
                <w:sz w:val="28"/>
                <w:szCs w:val="28"/>
              </w:rPr>
              <w:t>ть умение детей рисовать</w:t>
            </w:r>
            <w:r w:rsidR="0055081E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5081E" w:rsidRPr="00444EF6">
              <w:rPr>
                <w:rFonts w:ascii="Times New Roman" w:hAnsi="Times New Roman" w:cs="Times New Roman"/>
                <w:sz w:val="28"/>
                <w:szCs w:val="28"/>
              </w:rPr>
              <w:t>состоящий</w:t>
            </w:r>
            <w:proofErr w:type="gramEnd"/>
            <w:r w:rsidR="0055081E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 из округлых форм разного размера. Закреплять навыки закрашивания.</w:t>
            </w:r>
          </w:p>
        </w:tc>
      </w:tr>
      <w:tr w:rsidR="00952EA6" w:rsidRPr="00444EF6" w:rsidTr="00781265">
        <w:tc>
          <w:tcPr>
            <w:tcW w:w="2000" w:type="dxa"/>
          </w:tcPr>
          <w:p w:rsidR="00952EA6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21" w:type="dxa"/>
          </w:tcPr>
          <w:p w:rsidR="00952EA6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729F" w:rsidRPr="00444EF6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«Колобок».</w:t>
            </w:r>
          </w:p>
          <w:p w:rsidR="00952EA6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729F" w:rsidRPr="00444EF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«Сказки».</w:t>
            </w:r>
          </w:p>
        </w:tc>
        <w:tc>
          <w:tcPr>
            <w:tcW w:w="6521" w:type="dxa"/>
          </w:tcPr>
          <w:p w:rsidR="00B41052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952EA6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1052" w:rsidRPr="00444EF6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наглядно – образного мышления детей путём анализа сказочных сюжетов.</w:t>
            </w:r>
          </w:p>
        </w:tc>
      </w:tr>
      <w:tr w:rsidR="00952EA6" w:rsidRPr="00444EF6" w:rsidTr="00781265">
        <w:tc>
          <w:tcPr>
            <w:tcW w:w="2000" w:type="dxa"/>
          </w:tcPr>
          <w:p w:rsidR="00952EA6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5621" w:type="dxa"/>
          </w:tcPr>
          <w:p w:rsidR="00952EA6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729F" w:rsidRPr="00444EF6">
              <w:rPr>
                <w:rFonts w:ascii="Times New Roman" w:hAnsi="Times New Roman" w:cs="Times New Roman"/>
                <w:sz w:val="28"/>
                <w:szCs w:val="28"/>
              </w:rPr>
              <w:t>Настольный театр «Колобок».</w:t>
            </w:r>
          </w:p>
          <w:p w:rsidR="00952EA6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729F" w:rsidRPr="00444EF6">
              <w:rPr>
                <w:rFonts w:ascii="Times New Roman" w:hAnsi="Times New Roman" w:cs="Times New Roman"/>
                <w:sz w:val="28"/>
                <w:szCs w:val="28"/>
              </w:rPr>
              <w:t>Подвижная  игра «Я от бабушки ушел…».</w:t>
            </w:r>
          </w:p>
        </w:tc>
        <w:tc>
          <w:tcPr>
            <w:tcW w:w="6521" w:type="dxa"/>
          </w:tcPr>
          <w:p w:rsidR="00952EA6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</w:t>
            </w:r>
            <w:r w:rsidR="00952EA6" w:rsidRPr="00444EF6">
              <w:rPr>
                <w:rFonts w:ascii="Times New Roman" w:hAnsi="Times New Roman" w:cs="Times New Roman"/>
                <w:sz w:val="28"/>
                <w:szCs w:val="28"/>
              </w:rPr>
              <w:t>ормировать интерес к нетрадиционному рисованию, способствовать развитию мелкой моторики.</w:t>
            </w:r>
          </w:p>
          <w:p w:rsidR="00952EA6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2EA6" w:rsidRPr="00444EF6">
              <w:rPr>
                <w:rFonts w:ascii="Times New Roman" w:hAnsi="Times New Roman" w:cs="Times New Roman"/>
                <w:sz w:val="28"/>
                <w:szCs w:val="28"/>
              </w:rPr>
              <w:t>Поднять настроение детей и побуждать их выполнять действия с маленькими шариками.</w:t>
            </w:r>
          </w:p>
        </w:tc>
      </w:tr>
      <w:tr w:rsidR="00952EA6" w:rsidRPr="00444EF6" w:rsidTr="00781265">
        <w:tc>
          <w:tcPr>
            <w:tcW w:w="2000" w:type="dxa"/>
          </w:tcPr>
          <w:p w:rsidR="00952EA6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21" w:type="dxa"/>
          </w:tcPr>
          <w:p w:rsidR="00952EA6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729F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инсценировка сказки «Колобок». </w:t>
            </w:r>
          </w:p>
          <w:p w:rsidR="00952EA6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41052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A20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41052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творческие способности детей через участие в театрализованной деятельности и участии в совместном с </w:t>
            </w:r>
            <w:r w:rsidR="000E486F"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педагогом  </w:t>
            </w:r>
            <w:r w:rsidR="00B41052" w:rsidRPr="00444EF6">
              <w:rPr>
                <w:rFonts w:ascii="Times New Roman" w:hAnsi="Times New Roman" w:cs="Times New Roman"/>
                <w:sz w:val="28"/>
                <w:szCs w:val="28"/>
              </w:rPr>
              <w:t>художественном творчестве.</w:t>
            </w:r>
          </w:p>
          <w:p w:rsidR="00952EA6" w:rsidRPr="00444EF6" w:rsidRDefault="00952EA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EA6" w:rsidRPr="00444EF6" w:rsidRDefault="00952EA6" w:rsidP="00444E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86F" w:rsidRPr="004A2016" w:rsidRDefault="004A2016" w:rsidP="00444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44EF6" w:rsidRPr="004A2016">
        <w:rPr>
          <w:rFonts w:ascii="Times New Roman" w:hAnsi="Times New Roman" w:cs="Times New Roman"/>
          <w:b/>
          <w:sz w:val="28"/>
          <w:szCs w:val="28"/>
        </w:rPr>
        <w:t>Сказка «Репка»</w:t>
      </w:r>
      <w:r w:rsidR="00776500">
        <w:rPr>
          <w:rFonts w:ascii="Times New Roman" w:hAnsi="Times New Roman" w:cs="Times New Roman"/>
          <w:b/>
          <w:sz w:val="28"/>
          <w:szCs w:val="28"/>
        </w:rPr>
        <w:t xml:space="preserve"> февраль с 6 по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621"/>
        <w:gridCol w:w="6521"/>
      </w:tblGrid>
      <w:tr w:rsidR="000E486F" w:rsidRPr="00444EF6" w:rsidTr="00781265">
        <w:tc>
          <w:tcPr>
            <w:tcW w:w="2000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 </w:t>
            </w:r>
          </w:p>
        </w:tc>
        <w:tc>
          <w:tcPr>
            <w:tcW w:w="5621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521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</w:tr>
      <w:tr w:rsidR="000E486F" w:rsidRPr="00444EF6" w:rsidTr="00781265">
        <w:tc>
          <w:tcPr>
            <w:tcW w:w="2000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621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1.Чтение русской народной сказке «Репка» </w:t>
            </w:r>
          </w:p>
        </w:tc>
        <w:tc>
          <w:tcPr>
            <w:tcW w:w="6521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1.Воспитывать умение слушать сказку, следить за развитием действия, сопереживать героям произведения.</w:t>
            </w:r>
          </w:p>
        </w:tc>
      </w:tr>
      <w:tr w:rsidR="000E486F" w:rsidRPr="00444EF6" w:rsidTr="00781265">
        <w:tc>
          <w:tcPr>
            <w:tcW w:w="2000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21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 Рассматривание иллюстраций к  сказке «Теремок»</w:t>
            </w:r>
          </w:p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2. Подвижная игра: «У медведя </w:t>
            </w:r>
            <w:proofErr w:type="gramStart"/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6521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1.Закрепление содержания русской народной сказки «Теремок», помочь  увидеть взаимосвязь между содержанием литературного текста и рисунками к нему.  Побуждать способность внимательно рассматривать иллюстрации.</w:t>
            </w:r>
          </w:p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Побуждать детей внимательно слушать взрослого, выполнять движения в соответствии с текстом.</w:t>
            </w:r>
          </w:p>
        </w:tc>
      </w:tr>
      <w:tr w:rsidR="000E486F" w:rsidRPr="00444EF6" w:rsidTr="00781265">
        <w:tc>
          <w:tcPr>
            <w:tcW w:w="2000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21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 мультфильма «Теремок» </w:t>
            </w:r>
          </w:p>
          <w:p w:rsidR="000E486F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E486F" w:rsidRPr="00444EF6">
              <w:rPr>
                <w:rFonts w:ascii="Times New Roman" w:hAnsi="Times New Roman" w:cs="Times New Roman"/>
                <w:sz w:val="28"/>
                <w:szCs w:val="28"/>
              </w:rPr>
              <w:t>"В гости к сказке" отгадывание загадок</w:t>
            </w:r>
          </w:p>
        </w:tc>
        <w:tc>
          <w:tcPr>
            <w:tcW w:w="6521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2. Развивать связную речь детей, слуховое восприятие и фонематический слух, память, мышление, воображение.</w:t>
            </w:r>
          </w:p>
        </w:tc>
      </w:tr>
      <w:tr w:rsidR="000E486F" w:rsidRPr="00444EF6" w:rsidTr="00781265">
        <w:tc>
          <w:tcPr>
            <w:tcW w:w="2000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21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1. Аппликация «  Кто  в  теремочке живёт»</w:t>
            </w:r>
          </w:p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2. Игра «Кто сначала, кто потом».</w:t>
            </w:r>
          </w:p>
        </w:tc>
        <w:tc>
          <w:tcPr>
            <w:tcW w:w="6521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1.Развить умение создавать на бумаге композицию из разных геометрических форм. Повторить  формы предметов,  цвет, величину. </w:t>
            </w:r>
          </w:p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2. Побуждать детей различать и запоминать це</w:t>
            </w:r>
            <w:r w:rsidRPr="00444EF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44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почку звукоподражаний.</w:t>
            </w:r>
          </w:p>
        </w:tc>
      </w:tr>
      <w:tr w:rsidR="000E486F" w:rsidRPr="00444EF6" w:rsidTr="00781265">
        <w:tc>
          <w:tcPr>
            <w:tcW w:w="2000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5621" w:type="dxa"/>
          </w:tcPr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1.Инсценировка сказки «Теремок» </w:t>
            </w:r>
          </w:p>
          <w:p w:rsidR="000E486F" w:rsidRPr="00444EF6" w:rsidRDefault="00270A80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E486F" w:rsidRPr="00444EF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«Доскажи словечко»</w:t>
            </w:r>
          </w:p>
        </w:tc>
        <w:tc>
          <w:tcPr>
            <w:tcW w:w="6521" w:type="dxa"/>
          </w:tcPr>
          <w:p w:rsidR="000E486F" w:rsidRPr="00444EF6" w:rsidRDefault="004A2016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486F" w:rsidRPr="00444EF6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русских народных сказках,</w:t>
            </w:r>
          </w:p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побуждать, правильно называть героев,</w:t>
            </w:r>
          </w:p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развивать: речь ребенка, развивать память и внимание,</w:t>
            </w:r>
          </w:p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>навыки общения.</w:t>
            </w:r>
          </w:p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EF6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речевую активность детей, логическое мышление, слуховое внимание. </w:t>
            </w:r>
          </w:p>
          <w:p w:rsidR="000E486F" w:rsidRPr="00444EF6" w:rsidRDefault="000E486F" w:rsidP="0044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A86" w:rsidRPr="00444EF6" w:rsidRDefault="008E6A86" w:rsidP="00444E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86F" w:rsidRPr="00444EF6" w:rsidRDefault="000E486F" w:rsidP="00B7729F">
      <w:pPr>
        <w:rPr>
          <w:rFonts w:ascii="Times New Roman" w:hAnsi="Times New Roman" w:cs="Times New Roman"/>
          <w:sz w:val="28"/>
          <w:szCs w:val="28"/>
        </w:rPr>
      </w:pPr>
    </w:p>
    <w:p w:rsidR="000E486F" w:rsidRPr="00444EF6" w:rsidRDefault="000E486F" w:rsidP="00B7729F">
      <w:pPr>
        <w:rPr>
          <w:rFonts w:ascii="Times New Roman" w:hAnsi="Times New Roman" w:cs="Times New Roman"/>
          <w:sz w:val="28"/>
          <w:szCs w:val="28"/>
        </w:rPr>
      </w:pPr>
    </w:p>
    <w:p w:rsidR="000E486F" w:rsidRPr="00444EF6" w:rsidRDefault="000E486F" w:rsidP="00B7729F">
      <w:pPr>
        <w:rPr>
          <w:rFonts w:ascii="Times New Roman" w:hAnsi="Times New Roman" w:cs="Times New Roman"/>
          <w:sz w:val="28"/>
          <w:szCs w:val="28"/>
        </w:rPr>
      </w:pPr>
    </w:p>
    <w:p w:rsidR="000E486F" w:rsidRPr="00444EF6" w:rsidRDefault="000E486F" w:rsidP="00B7729F">
      <w:pPr>
        <w:rPr>
          <w:rFonts w:ascii="Times New Roman" w:hAnsi="Times New Roman" w:cs="Times New Roman"/>
          <w:sz w:val="28"/>
          <w:szCs w:val="28"/>
        </w:rPr>
      </w:pPr>
    </w:p>
    <w:p w:rsidR="00B7729F" w:rsidRPr="00444EF6" w:rsidRDefault="00B7729F" w:rsidP="00EF41A0">
      <w:pPr>
        <w:rPr>
          <w:rFonts w:ascii="Times New Roman" w:hAnsi="Times New Roman" w:cs="Times New Roman"/>
          <w:sz w:val="28"/>
          <w:szCs w:val="28"/>
        </w:rPr>
      </w:pPr>
    </w:p>
    <w:sectPr w:rsidR="00B7729F" w:rsidRPr="00444EF6" w:rsidSect="00A46E62"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6D5"/>
    <w:multiLevelType w:val="multilevel"/>
    <w:tmpl w:val="3EE4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601FB"/>
    <w:multiLevelType w:val="hybridMultilevel"/>
    <w:tmpl w:val="18FE407C"/>
    <w:lvl w:ilvl="0" w:tplc="E31AF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832F1"/>
    <w:multiLevelType w:val="multilevel"/>
    <w:tmpl w:val="EB5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44EFD"/>
    <w:multiLevelType w:val="hybridMultilevel"/>
    <w:tmpl w:val="7424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461F5"/>
    <w:multiLevelType w:val="hybridMultilevel"/>
    <w:tmpl w:val="BB04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B5655"/>
    <w:multiLevelType w:val="multilevel"/>
    <w:tmpl w:val="7F76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127A1"/>
    <w:multiLevelType w:val="multilevel"/>
    <w:tmpl w:val="04B8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26F21"/>
    <w:multiLevelType w:val="multilevel"/>
    <w:tmpl w:val="31BAF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32CCF"/>
    <w:multiLevelType w:val="hybridMultilevel"/>
    <w:tmpl w:val="5C105DFC"/>
    <w:lvl w:ilvl="0" w:tplc="E31AF4E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603657"/>
    <w:multiLevelType w:val="hybridMultilevel"/>
    <w:tmpl w:val="EE8E6D18"/>
    <w:lvl w:ilvl="0" w:tplc="E31AF4E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FC1BAE"/>
    <w:multiLevelType w:val="hybridMultilevel"/>
    <w:tmpl w:val="31DAFBB4"/>
    <w:lvl w:ilvl="0" w:tplc="650AA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D2B02"/>
    <w:multiLevelType w:val="multilevel"/>
    <w:tmpl w:val="4C76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3442AE"/>
    <w:multiLevelType w:val="hybridMultilevel"/>
    <w:tmpl w:val="61B8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6B4D"/>
    <w:rsid w:val="00023767"/>
    <w:rsid w:val="00033D81"/>
    <w:rsid w:val="00040E4F"/>
    <w:rsid w:val="000E486F"/>
    <w:rsid w:val="0013028C"/>
    <w:rsid w:val="00157B8D"/>
    <w:rsid w:val="00245498"/>
    <w:rsid w:val="00270A80"/>
    <w:rsid w:val="0029437D"/>
    <w:rsid w:val="00313A6C"/>
    <w:rsid w:val="00343BA1"/>
    <w:rsid w:val="0038321B"/>
    <w:rsid w:val="00401952"/>
    <w:rsid w:val="00436031"/>
    <w:rsid w:val="00444EF6"/>
    <w:rsid w:val="004A2016"/>
    <w:rsid w:val="004F35B4"/>
    <w:rsid w:val="00540DF6"/>
    <w:rsid w:val="0055081E"/>
    <w:rsid w:val="005A1E5A"/>
    <w:rsid w:val="005C44DB"/>
    <w:rsid w:val="00646C83"/>
    <w:rsid w:val="006D33B5"/>
    <w:rsid w:val="006F20EA"/>
    <w:rsid w:val="006F33D4"/>
    <w:rsid w:val="00762301"/>
    <w:rsid w:val="0077194B"/>
    <w:rsid w:val="00776500"/>
    <w:rsid w:val="00793887"/>
    <w:rsid w:val="007A456D"/>
    <w:rsid w:val="007C0E6F"/>
    <w:rsid w:val="008E6A86"/>
    <w:rsid w:val="00952EA6"/>
    <w:rsid w:val="0096710B"/>
    <w:rsid w:val="00987A86"/>
    <w:rsid w:val="009A5F64"/>
    <w:rsid w:val="009B7145"/>
    <w:rsid w:val="009F06F1"/>
    <w:rsid w:val="00A46E62"/>
    <w:rsid w:val="00AE3267"/>
    <w:rsid w:val="00B07145"/>
    <w:rsid w:val="00B41052"/>
    <w:rsid w:val="00B7729F"/>
    <w:rsid w:val="00C359CB"/>
    <w:rsid w:val="00D25969"/>
    <w:rsid w:val="00DB370E"/>
    <w:rsid w:val="00DD688C"/>
    <w:rsid w:val="00E11692"/>
    <w:rsid w:val="00E13585"/>
    <w:rsid w:val="00E1419B"/>
    <w:rsid w:val="00EF41A0"/>
    <w:rsid w:val="00F421C4"/>
    <w:rsid w:val="00F934D3"/>
    <w:rsid w:val="00F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1A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1A0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1A0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1A0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1A0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A0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1A0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1A0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1A0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EF41A0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F41A0"/>
  </w:style>
  <w:style w:type="table" w:customStyle="1" w:styleId="13">
    <w:name w:val="Сетка таблицы1"/>
    <w:basedOn w:val="a1"/>
    <w:next w:val="a3"/>
    <w:uiPriority w:val="59"/>
    <w:rsid w:val="00EF41A0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F41A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1A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F41A0"/>
    <w:rPr>
      <w:rFonts w:ascii="Tahoma" w:eastAsia="Calibri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EF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1A0"/>
  </w:style>
  <w:style w:type="character" w:customStyle="1" w:styleId="c9">
    <w:name w:val="c9"/>
    <w:basedOn w:val="a0"/>
    <w:rsid w:val="00EF41A0"/>
  </w:style>
  <w:style w:type="character" w:customStyle="1" w:styleId="c2">
    <w:name w:val="c2"/>
    <w:basedOn w:val="a0"/>
    <w:rsid w:val="00EF41A0"/>
  </w:style>
  <w:style w:type="character" w:customStyle="1" w:styleId="c1">
    <w:name w:val="c1"/>
    <w:basedOn w:val="a0"/>
    <w:rsid w:val="00EF41A0"/>
  </w:style>
  <w:style w:type="paragraph" w:styleId="a7">
    <w:name w:val="Normal (Web)"/>
    <w:basedOn w:val="a"/>
    <w:uiPriority w:val="99"/>
    <w:unhideWhenUsed/>
    <w:rsid w:val="00EF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F41A0"/>
    <w:rPr>
      <w:b/>
      <w:bCs/>
    </w:rPr>
  </w:style>
  <w:style w:type="paragraph" w:styleId="a9">
    <w:name w:val="No Spacing"/>
    <w:basedOn w:val="a"/>
    <w:link w:val="aa"/>
    <w:uiPriority w:val="1"/>
    <w:qFormat/>
    <w:rsid w:val="00EF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F41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1A0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41A0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41A0"/>
    <w:rPr>
      <w:rFonts w:ascii="Calibri Light" w:eastAsia="Times New Roman" w:hAnsi="Calibri Light" w:cs="Times New Roman"/>
      <w:b/>
      <w:bCs/>
      <w:color w:val="5B9BD5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41A0"/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41A0"/>
    <w:rPr>
      <w:rFonts w:ascii="Calibri Light" w:eastAsia="Times New Roman" w:hAnsi="Calibri Light" w:cs="Times New Roman"/>
      <w:color w:val="1F4D7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41A0"/>
    <w:rPr>
      <w:rFonts w:ascii="Calibri Light" w:eastAsia="Times New Roman" w:hAnsi="Calibri Light" w:cs="Times New Roman"/>
      <w:i/>
      <w:iCs/>
      <w:color w:val="1F4D7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41A0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41A0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41A0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EF41A0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c"/>
    <w:uiPriority w:val="10"/>
    <w:rsid w:val="00EF41A0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5">
    <w:name w:val="Подзаголовок1"/>
    <w:basedOn w:val="a"/>
    <w:next w:val="a"/>
    <w:uiPriority w:val="11"/>
    <w:qFormat/>
    <w:rsid w:val="00EF41A0"/>
    <w:pPr>
      <w:numPr>
        <w:ilvl w:val="1"/>
      </w:numPr>
      <w:spacing w:after="0" w:line="240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e"/>
    <w:uiPriority w:val="11"/>
    <w:rsid w:val="00EF41A0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table" w:styleId="a3">
    <w:name w:val="Table Grid"/>
    <w:basedOn w:val="a1"/>
    <w:uiPriority w:val="59"/>
    <w:rsid w:val="00E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EF4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EF4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F41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EF4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EF41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EF41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EF4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EF41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EF41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basedOn w:val="a"/>
    <w:next w:val="a"/>
    <w:link w:val="ab"/>
    <w:uiPriority w:val="10"/>
    <w:qFormat/>
    <w:rsid w:val="00EF41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basedOn w:val="a0"/>
    <w:uiPriority w:val="10"/>
    <w:rsid w:val="00EF4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d"/>
    <w:uiPriority w:val="11"/>
    <w:qFormat/>
    <w:rsid w:val="00EF41A0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17">
    <w:name w:val="Подзаголовок Знак1"/>
    <w:basedOn w:val="a0"/>
    <w:uiPriority w:val="11"/>
    <w:rsid w:val="00EF41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4">
    <w:name w:val="c4"/>
    <w:basedOn w:val="a"/>
    <w:rsid w:val="005C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35B4"/>
  </w:style>
  <w:style w:type="character" w:customStyle="1" w:styleId="c34">
    <w:name w:val="c34"/>
    <w:basedOn w:val="a0"/>
    <w:rsid w:val="00F421C4"/>
  </w:style>
  <w:style w:type="character" w:customStyle="1" w:styleId="c35">
    <w:name w:val="c35"/>
    <w:basedOn w:val="a0"/>
    <w:rsid w:val="00F421C4"/>
  </w:style>
  <w:style w:type="paragraph" w:customStyle="1" w:styleId="c63">
    <w:name w:val="c63"/>
    <w:basedOn w:val="a"/>
    <w:rsid w:val="006D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D3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1A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1A0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1A0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1A0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1A0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A0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1A0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1A0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1A0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EF41A0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F41A0"/>
    <w:pPr>
      <w:keepNext/>
      <w:keepLines/>
      <w:spacing w:before="200" w:after="0" w:line="240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F41A0"/>
  </w:style>
  <w:style w:type="table" w:customStyle="1" w:styleId="13">
    <w:name w:val="Сетка таблицы1"/>
    <w:basedOn w:val="a1"/>
    <w:next w:val="a3"/>
    <w:uiPriority w:val="59"/>
    <w:rsid w:val="00EF41A0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F41A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1A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F41A0"/>
    <w:rPr>
      <w:rFonts w:ascii="Tahoma" w:eastAsia="Calibri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EF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1A0"/>
  </w:style>
  <w:style w:type="character" w:customStyle="1" w:styleId="c9">
    <w:name w:val="c9"/>
    <w:basedOn w:val="a0"/>
    <w:rsid w:val="00EF41A0"/>
  </w:style>
  <w:style w:type="character" w:customStyle="1" w:styleId="c2">
    <w:name w:val="c2"/>
    <w:basedOn w:val="a0"/>
    <w:rsid w:val="00EF41A0"/>
  </w:style>
  <w:style w:type="character" w:customStyle="1" w:styleId="c1">
    <w:name w:val="c1"/>
    <w:basedOn w:val="a0"/>
    <w:rsid w:val="00EF41A0"/>
  </w:style>
  <w:style w:type="paragraph" w:styleId="a7">
    <w:name w:val="Normal (Web)"/>
    <w:basedOn w:val="a"/>
    <w:uiPriority w:val="99"/>
    <w:unhideWhenUsed/>
    <w:rsid w:val="00EF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F41A0"/>
    <w:rPr>
      <w:b/>
      <w:bCs/>
    </w:rPr>
  </w:style>
  <w:style w:type="paragraph" w:styleId="a9">
    <w:name w:val="No Spacing"/>
    <w:basedOn w:val="a"/>
    <w:link w:val="aa"/>
    <w:uiPriority w:val="1"/>
    <w:qFormat/>
    <w:rsid w:val="00EF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F41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1A0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41A0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41A0"/>
    <w:rPr>
      <w:rFonts w:ascii="Calibri Light" w:eastAsia="Times New Roman" w:hAnsi="Calibri Light" w:cs="Times New Roman"/>
      <w:b/>
      <w:bCs/>
      <w:color w:val="5B9BD5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41A0"/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41A0"/>
    <w:rPr>
      <w:rFonts w:ascii="Calibri Light" w:eastAsia="Times New Roman" w:hAnsi="Calibri Light" w:cs="Times New Roman"/>
      <w:color w:val="1F4D7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41A0"/>
    <w:rPr>
      <w:rFonts w:ascii="Calibri Light" w:eastAsia="Times New Roman" w:hAnsi="Calibri Light" w:cs="Times New Roman"/>
      <w:i/>
      <w:iCs/>
      <w:color w:val="1F4D7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41A0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41A0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41A0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EF41A0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c"/>
    <w:uiPriority w:val="10"/>
    <w:rsid w:val="00EF41A0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5">
    <w:name w:val="Подзаголовок1"/>
    <w:basedOn w:val="a"/>
    <w:next w:val="a"/>
    <w:uiPriority w:val="11"/>
    <w:qFormat/>
    <w:rsid w:val="00EF41A0"/>
    <w:pPr>
      <w:numPr>
        <w:ilvl w:val="1"/>
      </w:numPr>
      <w:spacing w:after="0" w:line="240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e"/>
    <w:uiPriority w:val="11"/>
    <w:rsid w:val="00EF41A0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table" w:styleId="a3">
    <w:name w:val="Table Grid"/>
    <w:basedOn w:val="a1"/>
    <w:uiPriority w:val="59"/>
    <w:rsid w:val="00E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EF4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EF4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F41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EF4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EF41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EF41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EF4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EF41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EF41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basedOn w:val="a"/>
    <w:next w:val="a"/>
    <w:link w:val="ab"/>
    <w:uiPriority w:val="10"/>
    <w:qFormat/>
    <w:rsid w:val="00EF41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basedOn w:val="a0"/>
    <w:uiPriority w:val="10"/>
    <w:rsid w:val="00EF4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d"/>
    <w:uiPriority w:val="11"/>
    <w:qFormat/>
    <w:rsid w:val="00EF41A0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17">
    <w:name w:val="Подзаголовок Знак1"/>
    <w:basedOn w:val="a0"/>
    <w:uiPriority w:val="11"/>
    <w:rsid w:val="00EF41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4">
    <w:name w:val="c4"/>
    <w:basedOn w:val="a"/>
    <w:rsid w:val="005C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35B4"/>
  </w:style>
  <w:style w:type="character" w:customStyle="1" w:styleId="c34">
    <w:name w:val="c34"/>
    <w:basedOn w:val="a0"/>
    <w:rsid w:val="00F421C4"/>
  </w:style>
  <w:style w:type="character" w:customStyle="1" w:styleId="c35">
    <w:name w:val="c35"/>
    <w:basedOn w:val="a0"/>
    <w:rsid w:val="00F421C4"/>
  </w:style>
  <w:style w:type="paragraph" w:customStyle="1" w:styleId="c63">
    <w:name w:val="c63"/>
    <w:basedOn w:val="a"/>
    <w:rsid w:val="006D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D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9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24</cp:revision>
  <dcterms:created xsi:type="dcterms:W3CDTF">2022-11-06T07:44:00Z</dcterms:created>
  <dcterms:modified xsi:type="dcterms:W3CDTF">2023-05-28T15:28:00Z</dcterms:modified>
</cp:coreProperties>
</file>